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1A51D">
      <w:pPr>
        <w:ind w:right="-210" w:rightChars="-100"/>
        <w:jc w:val="both"/>
        <w:rPr>
          <w:rFonts w:hint="eastAsia" w:ascii="仿宋_GB2312" w:hAnsi="宋体" w:eastAsia="仿宋_GB2312"/>
          <w:color w:val="FFFFFF"/>
          <w:sz w:val="28"/>
          <w:szCs w:val="28"/>
        </w:rPr>
      </w:pPr>
      <w:bookmarkStart w:id="0" w:name="_GoBack"/>
      <w:bookmarkEnd w:id="0"/>
      <w:r>
        <w:rPr>
          <w:rFonts w:hint="eastAsia" w:ascii="华文中宋" w:hAnsi="华文中宋" w:eastAsia="华文中宋"/>
          <w:b/>
          <w:color w:val="FF0000"/>
          <w:sz w:val="80"/>
          <w:szCs w:val="80"/>
        </w:rPr>
        <w:t>福建省出版物发行业协会</w:t>
      </w:r>
    </w:p>
    <w:p w14:paraId="703C18A8">
      <w:pPr>
        <w:jc w:val="center"/>
        <w:rPr>
          <w:rFonts w:hint="eastAsia" w:ascii="宋体" w:hAnsi="宋体"/>
          <w:sz w:val="13"/>
        </w:rPr>
      </w:pPr>
    </w:p>
    <w:p w14:paraId="1988663C">
      <w:pPr>
        <w:jc w:val="center"/>
        <w:rPr>
          <w:rFonts w:hint="eastAsia" w:ascii="宋体" w:hAnsi="宋体"/>
          <w:sz w:val="13"/>
        </w:rPr>
      </w:pPr>
    </w:p>
    <w:p w14:paraId="28834D1B">
      <w:pPr>
        <w:pStyle w:val="8"/>
        <w:snapToGrid w:val="0"/>
        <w:spacing w:line="300" w:lineRule="auto"/>
        <w:ind w:firstLine="0" w:firstLineChars="0"/>
        <w:jc w:val="center"/>
        <w:rPr>
          <w:rFonts w:hint="default" w:ascii="仿宋_GB2312" w:hAnsi="宋体" w:eastAsia="仿宋_GB2312"/>
          <w:color w:val="000000"/>
          <w:sz w:val="30"/>
          <w:szCs w:val="30"/>
          <w:lang w:val="en-US" w:eastAsia="zh-CN"/>
        </w:rPr>
      </w:pPr>
    </w:p>
    <w:p w14:paraId="10344D47">
      <w:pPr>
        <w:snapToGrid w:val="0"/>
        <w:spacing w:before="480" w:line="300" w:lineRule="auto"/>
        <w:jc w:val="center"/>
        <w:rPr>
          <w:rFonts w:hint="eastAsia" w:ascii="华文中宋" w:hAnsi="华文中宋" w:eastAsia="华文中宋"/>
          <w:b/>
          <w:bCs/>
          <w:color w:val="000000"/>
          <w:kern w:val="0"/>
          <w:sz w:val="44"/>
          <w:szCs w:val="44"/>
        </w:rPr>
      </w:pPr>
      <w:r>
        <w:rPr>
          <w:sz w:val="30"/>
          <w:szCs w:val="30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34075" cy="12700"/>
                <wp:effectExtent l="0" t="22225" r="9525" b="22225"/>
                <wp:wrapNone/>
                <wp:docPr id="1" name="_x0000_s10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117475"/>
                          <a:ext cx="5934075" cy="12700"/>
                        </a:xfrm>
                        <a:prstGeom prst="line">
                          <a:avLst/>
                        </a:prstGeom>
                        <a:ln w="44450">
                          <a:solidFill>
                            <a:srgbClr val="FF0000"/>
                          </a:solidFill>
                        </a:ln>
                      </wps:spPr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line id="_x0000_s1053" o:spid="_x0000_s1026" o:spt="20" style="position:absolute;left:0pt;margin-left:0pt;margin-top:0pt;height:1pt;width:467.25pt;z-index:251659264;mso-width-relative:page;mso-height-relative:page;" filled="f" stroked="t" coordsize="21600,21600" o:gfxdata="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2fA2LUAAAAAwEA&#10;AA8AAAAAAAAAAQAgAAAAIgAAAGRycy9kb3ducmV2LnhtbFBLAQIUABQAAAAIAIdO4kBjCHPU5QEA&#10;AMkDAAAOAAAAAAAAAAEAIAAAACMBAABkcnMvZTJvRG9jLnhtbFBLBQYAAAAABgAGAFkBAAB6BQAA&#10;AAA=&#10;">
                <v:fill on="f" focussize="0,0"/>
                <v:stroke weight="3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/>
          <w:b/>
          <w:bCs/>
          <w:color w:val="000000"/>
          <w:kern w:val="0"/>
          <w:sz w:val="44"/>
          <w:szCs w:val="44"/>
        </w:rPr>
        <w:t>关</w:t>
      </w:r>
      <w:r>
        <w:rPr>
          <w:rFonts w:hint="eastAsia" w:ascii="华文中宋" w:hAnsi="华文中宋" w:eastAsia="华文中宋"/>
          <w:bCs/>
          <w:color w:val="000000"/>
          <w:kern w:val="0"/>
          <w:sz w:val="44"/>
          <w:szCs w:val="44"/>
        </w:rPr>
        <w:t>于邀请加入福建省出版物发行业协会的函</w:t>
      </w:r>
    </w:p>
    <w:p w14:paraId="141C1731">
      <w:pPr>
        <w:widowControl/>
        <w:shd w:val="clear" w:color="auto" w:fill="FFFFFF"/>
        <w:snapToGrid w:val="0"/>
        <w:spacing w:before="240" w:line="360" w:lineRule="auto"/>
        <w:rPr>
          <w:rFonts w:hint="eastAsia" w:ascii="仿宋" w:hAnsi="仿宋" w:eastAsia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bCs/>
          <w:color w:val="000000"/>
          <w:kern w:val="0"/>
          <w:sz w:val="32"/>
          <w:szCs w:val="32"/>
        </w:rPr>
        <w:t>各出版物发行企业：</w:t>
      </w:r>
    </w:p>
    <w:p w14:paraId="6679894E">
      <w:pPr>
        <w:snapToGrid w:val="0"/>
        <w:spacing w:line="360" w:lineRule="auto"/>
        <w:ind w:firstLine="640" w:firstLineChars="200"/>
        <w:rPr>
          <w:rFonts w:hint="eastAsia" w:ascii="仿宋" w:hAnsi="仿宋" w:eastAsia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bCs/>
          <w:color w:val="000000"/>
          <w:kern w:val="0"/>
          <w:sz w:val="32"/>
          <w:szCs w:val="32"/>
        </w:rPr>
        <w:t>福建省出版物发行业协会（以下简称“省发协”）创立于1989年，是福建省从事出版物批发、零售、进出口业务的单位和团体自愿组成的全省性行业协会。本会接受福建省委宣传部</w:t>
      </w:r>
      <w:r>
        <w:rPr>
          <w:rFonts w:hint="eastAsia" w:ascii="仿宋" w:hAnsi="仿宋" w:eastAsia="仿宋"/>
          <w:bCs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bCs/>
          <w:color w:val="000000"/>
          <w:kern w:val="0"/>
          <w:sz w:val="32"/>
          <w:szCs w:val="32"/>
          <w:lang w:val="en-US" w:eastAsia="zh-CN"/>
        </w:rPr>
        <w:t>省委社会工作部</w:t>
      </w:r>
      <w:r>
        <w:rPr>
          <w:rFonts w:hint="eastAsia" w:ascii="仿宋" w:hAnsi="仿宋" w:eastAsia="仿宋"/>
          <w:bCs/>
          <w:color w:val="000000"/>
          <w:kern w:val="0"/>
          <w:sz w:val="32"/>
          <w:szCs w:val="32"/>
        </w:rPr>
        <w:t>和福建省民政厅社会组织管理局的业务指导和监督管理。</w:t>
      </w:r>
    </w:p>
    <w:p w14:paraId="36C82DBE">
      <w:pPr>
        <w:pStyle w:val="18"/>
        <w:snapToGrid w:val="0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为更好地履行行业协会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指导</w:t>
      </w:r>
      <w:r>
        <w:rPr>
          <w:rFonts w:hint="eastAsia" w:ascii="仿宋" w:hAnsi="仿宋" w:eastAsia="仿宋"/>
          <w:bCs/>
          <w:sz w:val="32"/>
          <w:szCs w:val="32"/>
        </w:rPr>
        <w:t>服务、反映诉求、行业自律、沟通协调的基本职能，进一步</w:t>
      </w:r>
      <w:r>
        <w:rPr>
          <w:rFonts w:hint="eastAsia" w:ascii="仿宋" w:hAnsi="仿宋" w:eastAsia="仿宋"/>
          <w:sz w:val="32"/>
          <w:szCs w:val="32"/>
        </w:rPr>
        <w:t>增进我省出版物发行企业间的交流与合作，推动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新时期</w:t>
      </w:r>
      <w:r>
        <w:rPr>
          <w:rFonts w:hint="eastAsia" w:ascii="仿宋" w:hAnsi="仿宋" w:eastAsia="仿宋"/>
          <w:sz w:val="32"/>
          <w:szCs w:val="32"/>
        </w:rPr>
        <w:t>福建省出版物发行事业繁荣发展，</w:t>
      </w:r>
      <w:r>
        <w:rPr>
          <w:rFonts w:hint="eastAsia" w:ascii="仿宋" w:hAnsi="仿宋" w:eastAsia="仿宋"/>
          <w:bCs/>
          <w:sz w:val="32"/>
          <w:szCs w:val="32"/>
        </w:rPr>
        <w:t>省发协于2025年1月召开福建省发协第七次会员大会，选举产生了新一届理事会。</w:t>
      </w:r>
      <w:r>
        <w:rPr>
          <w:rFonts w:hint="eastAsia" w:ascii="仿宋" w:hAnsi="仿宋" w:eastAsia="仿宋"/>
          <w:sz w:val="32"/>
          <w:szCs w:val="32"/>
        </w:rPr>
        <w:t>现诚邀贵企业(单位)加入省发协，</w:t>
      </w:r>
      <w:r>
        <w:rPr>
          <w:rFonts w:hint="eastAsia" w:ascii="仿宋" w:hAnsi="仿宋" w:eastAsia="仿宋"/>
          <w:bCs/>
          <w:sz w:val="32"/>
          <w:szCs w:val="32"/>
        </w:rPr>
        <w:t>共襄我省出版物发行大计。</w:t>
      </w:r>
    </w:p>
    <w:p w14:paraId="2E89E7B8">
      <w:pPr>
        <w:pStyle w:val="18"/>
        <w:snapToGrid w:val="0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如贵单位有意加入省发协，</w:t>
      </w:r>
      <w:r>
        <w:rPr>
          <w:rFonts w:hint="eastAsia" w:ascii="仿宋" w:hAnsi="仿宋" w:eastAsia="仿宋"/>
          <w:sz w:val="32"/>
          <w:szCs w:val="32"/>
        </w:rPr>
        <w:t>请填写入会申请登记表，</w:t>
      </w:r>
      <w:r>
        <w:rPr>
          <w:rFonts w:hint="eastAsia" w:ascii="仿宋" w:hAnsi="仿宋" w:eastAsia="仿宋"/>
          <w:bCs/>
          <w:sz w:val="32"/>
          <w:szCs w:val="32"/>
        </w:rPr>
        <w:t>寄达或发邮箱至省发协秘书处。联系人：巫玲芳（联系电话13950209636）、邮箱：1005946638@qq.com。省发协地址：福建省福州市五一北路126号8楼。邮编：350001.</w:t>
      </w:r>
    </w:p>
    <w:p w14:paraId="3A87ACFA">
      <w:pPr>
        <w:widowControl/>
        <w:shd w:val="clear" w:color="auto" w:fill="FFFFFF"/>
        <w:tabs>
          <w:tab w:val="left" w:pos="8334"/>
        </w:tabs>
        <w:spacing w:line="596" w:lineRule="exact"/>
        <w:ind w:right="800" w:firstLine="4480" w:firstLineChars="1400"/>
        <w:rPr>
          <w:rFonts w:hint="eastAsia" w:ascii="仿宋" w:hAnsi="仿宋" w:eastAsia="仿宋"/>
          <w:bCs/>
          <w:color w:val="000000"/>
          <w:kern w:val="0"/>
          <w:sz w:val="32"/>
          <w:szCs w:val="32"/>
        </w:rPr>
      </w:pPr>
    </w:p>
    <w:p w14:paraId="038E7FF9">
      <w:pPr>
        <w:widowControl/>
        <w:shd w:val="clear" w:color="auto" w:fill="FFFFFF"/>
        <w:tabs>
          <w:tab w:val="left" w:pos="8334"/>
        </w:tabs>
        <w:spacing w:line="596" w:lineRule="exact"/>
        <w:ind w:right="800" w:firstLine="4480" w:firstLineChars="1400"/>
        <w:rPr>
          <w:rFonts w:hint="eastAsia" w:ascii="仿宋" w:hAnsi="仿宋" w:eastAsia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bCs/>
          <w:color w:val="000000"/>
          <w:kern w:val="0"/>
          <w:sz w:val="32"/>
          <w:szCs w:val="32"/>
        </w:rPr>
        <w:t>福建省出版物发行业协会</w:t>
      </w:r>
    </w:p>
    <w:p w14:paraId="2BB20515">
      <w:pPr>
        <w:widowControl/>
        <w:shd w:val="clear" w:color="auto" w:fill="FFFFFF"/>
        <w:tabs>
          <w:tab w:val="left" w:pos="8334"/>
        </w:tabs>
        <w:spacing w:line="596" w:lineRule="exact"/>
        <w:ind w:right="800" w:firstLine="5120" w:firstLineChars="1600"/>
        <w:rPr>
          <w:rFonts w:hint="eastAsia" w:ascii="仿宋" w:hAnsi="仿宋" w:eastAsia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bCs/>
          <w:color w:val="000000"/>
          <w:kern w:val="0"/>
          <w:sz w:val="32"/>
          <w:szCs w:val="32"/>
        </w:rPr>
        <w:t>2025年6月</w:t>
      </w:r>
      <w:r>
        <w:rPr>
          <w:rFonts w:hint="eastAsia" w:ascii="仿宋" w:hAnsi="仿宋" w:eastAsia="仿宋"/>
          <w:bCs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bCs/>
          <w:color w:val="000000"/>
          <w:kern w:val="0"/>
          <w:sz w:val="32"/>
          <w:szCs w:val="32"/>
        </w:rPr>
        <w:t>日</w:t>
      </w:r>
    </w:p>
    <w:p w14:paraId="3BFF649E">
      <w:pPr>
        <w:widowControl/>
        <w:shd w:val="clear" w:color="auto" w:fill="FFFFFF"/>
        <w:tabs>
          <w:tab w:val="left" w:pos="8334"/>
        </w:tabs>
        <w:spacing w:line="596" w:lineRule="exact"/>
        <w:ind w:left="4110" w:leftChars="1881" w:right="960" w:hanging="160" w:hangingChars="50"/>
        <w:jc w:val="right"/>
        <w:rPr>
          <w:rFonts w:hint="eastAsia" w:ascii="仿宋" w:hAnsi="仿宋" w:eastAsia="仿宋"/>
          <w:bCs/>
          <w:color w:val="000000"/>
          <w:kern w:val="0"/>
          <w:sz w:val="32"/>
          <w:szCs w:val="32"/>
        </w:rPr>
      </w:pPr>
    </w:p>
    <w:p w14:paraId="714BFFD8">
      <w:pPr>
        <w:widowControl/>
        <w:shd w:val="clear" w:color="auto" w:fill="FFFFFF"/>
        <w:tabs>
          <w:tab w:val="left" w:pos="8334"/>
        </w:tabs>
        <w:spacing w:line="596" w:lineRule="exact"/>
        <w:ind w:left="4110" w:leftChars="1881" w:right="960" w:hanging="160" w:hangingChars="50"/>
        <w:jc w:val="right"/>
        <w:rPr>
          <w:rFonts w:hint="eastAsia" w:ascii="仿宋" w:hAnsi="仿宋" w:eastAsia="仿宋"/>
          <w:bCs/>
          <w:color w:val="000000"/>
          <w:kern w:val="0"/>
          <w:sz w:val="32"/>
          <w:szCs w:val="32"/>
        </w:rPr>
      </w:pPr>
    </w:p>
    <w:p w14:paraId="37C581B2">
      <w:pPr>
        <w:widowControl/>
        <w:shd w:val="clear" w:color="auto" w:fill="FFFFFF"/>
        <w:tabs>
          <w:tab w:val="left" w:pos="8334"/>
        </w:tabs>
        <w:spacing w:line="596" w:lineRule="exact"/>
        <w:ind w:left="4110" w:leftChars="1881" w:right="960" w:hanging="160" w:hangingChars="50"/>
        <w:jc w:val="right"/>
        <w:rPr>
          <w:rFonts w:hint="eastAsia" w:ascii="仿宋" w:hAnsi="仿宋" w:eastAsia="仿宋"/>
          <w:bCs/>
          <w:color w:val="3A3A3A"/>
          <w:kern w:val="0"/>
          <w:sz w:val="32"/>
          <w:szCs w:val="32"/>
        </w:rPr>
      </w:pPr>
    </w:p>
    <w:p w14:paraId="4125EF6F">
      <w:pPr>
        <w:widowControl/>
        <w:shd w:val="clear" w:color="auto" w:fill="FFFFFF"/>
        <w:tabs>
          <w:tab w:val="left" w:pos="8334"/>
        </w:tabs>
        <w:spacing w:line="596" w:lineRule="exact"/>
        <w:ind w:left="4110" w:leftChars="1881" w:right="960" w:hanging="160" w:hangingChars="50"/>
        <w:jc w:val="right"/>
        <w:rPr>
          <w:rFonts w:hint="eastAsia" w:ascii="仿宋" w:hAnsi="仿宋" w:eastAsia="仿宋"/>
          <w:bCs/>
          <w:color w:val="3A3A3A"/>
          <w:kern w:val="0"/>
          <w:sz w:val="32"/>
          <w:szCs w:val="32"/>
        </w:rPr>
      </w:pPr>
    </w:p>
    <w:p w14:paraId="308257CD">
      <w:pPr>
        <w:widowControl/>
        <w:shd w:val="clear" w:color="auto" w:fill="FFFFFF"/>
        <w:tabs>
          <w:tab w:val="left" w:pos="8334"/>
        </w:tabs>
        <w:spacing w:line="596" w:lineRule="exact"/>
        <w:ind w:left="4110" w:leftChars="1881" w:right="960" w:hanging="160" w:hangingChars="50"/>
        <w:jc w:val="right"/>
        <w:rPr>
          <w:rFonts w:hint="eastAsia" w:ascii="仿宋" w:hAnsi="仿宋" w:eastAsia="仿宋"/>
          <w:bCs/>
          <w:color w:val="3A3A3A"/>
          <w:kern w:val="0"/>
          <w:sz w:val="32"/>
          <w:szCs w:val="32"/>
        </w:rPr>
      </w:pPr>
    </w:p>
    <w:p w14:paraId="6210B2F8">
      <w:pPr>
        <w:widowControl/>
        <w:shd w:val="clear" w:color="auto" w:fill="FFFFFF"/>
        <w:tabs>
          <w:tab w:val="left" w:pos="8334"/>
        </w:tabs>
        <w:spacing w:line="596" w:lineRule="exact"/>
        <w:ind w:left="4110" w:leftChars="1881" w:right="960" w:hanging="160" w:hangingChars="50"/>
        <w:jc w:val="right"/>
        <w:rPr>
          <w:rFonts w:hint="eastAsia" w:ascii="仿宋" w:hAnsi="仿宋" w:eastAsia="仿宋"/>
          <w:bCs/>
          <w:color w:val="3A3A3A"/>
          <w:kern w:val="0"/>
          <w:sz w:val="32"/>
          <w:szCs w:val="32"/>
        </w:rPr>
      </w:pPr>
    </w:p>
    <w:p w14:paraId="39446BAF">
      <w:pPr>
        <w:snapToGrid w:val="0"/>
        <w:rPr>
          <w:rFonts w:hint="eastAsia" w:ascii="宋体" w:hAnsi="宋体"/>
          <w:kern w:val="0"/>
          <w:sz w:val="24"/>
        </w:rPr>
      </w:pPr>
    </w:p>
    <w:p w14:paraId="3A5C2607">
      <w:pPr>
        <w:snapToGrid w:val="0"/>
        <w:rPr>
          <w:rFonts w:hint="eastAsia" w:ascii="宋体" w:hAnsi="宋体"/>
          <w:kern w:val="0"/>
          <w:sz w:val="24"/>
        </w:rPr>
      </w:pPr>
    </w:p>
    <w:p w14:paraId="39EF967B">
      <w:pPr>
        <w:snapToGrid w:val="0"/>
        <w:rPr>
          <w:rFonts w:hint="eastAsia" w:ascii="宋体" w:hAnsi="宋体"/>
          <w:kern w:val="0"/>
          <w:sz w:val="24"/>
        </w:rPr>
      </w:pPr>
    </w:p>
    <w:p w14:paraId="523CEEEF">
      <w:pPr>
        <w:snapToGrid w:val="0"/>
        <w:rPr>
          <w:rFonts w:hint="eastAsia" w:ascii="宋体" w:hAnsi="宋体"/>
          <w:kern w:val="0"/>
          <w:sz w:val="24"/>
        </w:rPr>
      </w:pPr>
    </w:p>
    <w:p w14:paraId="4B7D2959">
      <w:pPr>
        <w:snapToGrid w:val="0"/>
        <w:rPr>
          <w:rFonts w:hint="eastAsia" w:ascii="宋体" w:hAnsi="宋体"/>
          <w:kern w:val="0"/>
          <w:sz w:val="24"/>
        </w:rPr>
      </w:pPr>
    </w:p>
    <w:p w14:paraId="29BBA2E6">
      <w:pPr>
        <w:snapToGrid w:val="0"/>
        <w:rPr>
          <w:rFonts w:hint="eastAsia" w:ascii="宋体" w:hAnsi="宋体"/>
          <w:kern w:val="0"/>
          <w:sz w:val="24"/>
        </w:rPr>
      </w:pPr>
    </w:p>
    <w:p w14:paraId="27DDE78B">
      <w:pPr>
        <w:snapToGrid w:val="0"/>
        <w:rPr>
          <w:rFonts w:hint="eastAsia" w:ascii="宋体" w:hAnsi="宋体"/>
          <w:kern w:val="0"/>
          <w:sz w:val="24"/>
        </w:rPr>
      </w:pPr>
    </w:p>
    <w:p w14:paraId="2888BCF3">
      <w:pPr>
        <w:snapToGrid w:val="0"/>
        <w:rPr>
          <w:rFonts w:hint="eastAsia" w:ascii="宋体" w:hAnsi="宋体"/>
          <w:kern w:val="0"/>
          <w:sz w:val="24"/>
        </w:rPr>
      </w:pPr>
    </w:p>
    <w:p w14:paraId="460367AA">
      <w:pPr>
        <w:snapToGrid w:val="0"/>
        <w:rPr>
          <w:rFonts w:hint="eastAsia" w:ascii="宋体" w:hAnsi="宋体"/>
          <w:kern w:val="0"/>
          <w:sz w:val="24"/>
        </w:rPr>
      </w:pPr>
    </w:p>
    <w:p w14:paraId="117A88DB">
      <w:pPr>
        <w:snapToGrid w:val="0"/>
        <w:rPr>
          <w:rFonts w:hint="eastAsia" w:ascii="宋体" w:hAnsi="宋体"/>
          <w:kern w:val="0"/>
          <w:sz w:val="24"/>
        </w:rPr>
      </w:pPr>
    </w:p>
    <w:p w14:paraId="0CF75817">
      <w:pPr>
        <w:snapToGrid w:val="0"/>
        <w:rPr>
          <w:rFonts w:hint="eastAsia" w:ascii="宋体" w:hAnsi="宋体"/>
          <w:kern w:val="0"/>
          <w:sz w:val="24"/>
        </w:rPr>
      </w:pPr>
    </w:p>
    <w:p w14:paraId="4977F7EC">
      <w:pPr>
        <w:snapToGrid w:val="0"/>
        <w:rPr>
          <w:rFonts w:hint="eastAsia" w:ascii="宋体" w:hAnsi="宋体"/>
          <w:kern w:val="0"/>
          <w:sz w:val="24"/>
        </w:rPr>
      </w:pPr>
    </w:p>
    <w:p w14:paraId="72F6F710">
      <w:pPr>
        <w:snapToGrid w:val="0"/>
        <w:rPr>
          <w:rFonts w:hint="eastAsia" w:ascii="宋体" w:hAnsi="宋体"/>
          <w:kern w:val="0"/>
          <w:sz w:val="24"/>
        </w:rPr>
      </w:pPr>
    </w:p>
    <w:p w14:paraId="37AF32AB">
      <w:pPr>
        <w:snapToGrid w:val="0"/>
        <w:rPr>
          <w:rFonts w:hint="eastAsia" w:ascii="宋体" w:hAnsi="宋体"/>
          <w:kern w:val="0"/>
          <w:sz w:val="24"/>
        </w:rPr>
      </w:pPr>
    </w:p>
    <w:p w14:paraId="5ED9F644">
      <w:pPr>
        <w:snapToGrid w:val="0"/>
        <w:rPr>
          <w:rFonts w:hint="eastAsia" w:ascii="宋体" w:hAnsi="宋体"/>
          <w:kern w:val="0"/>
          <w:sz w:val="24"/>
        </w:rPr>
      </w:pPr>
    </w:p>
    <w:p w14:paraId="07FFE1CD">
      <w:pPr>
        <w:snapToGrid w:val="0"/>
        <w:rPr>
          <w:rFonts w:hint="eastAsia" w:ascii="宋体" w:hAnsi="宋体"/>
          <w:kern w:val="0"/>
          <w:sz w:val="24"/>
        </w:rPr>
      </w:pPr>
    </w:p>
    <w:p w14:paraId="0D38FD4B">
      <w:pPr>
        <w:snapToGrid w:val="0"/>
        <w:rPr>
          <w:rFonts w:hint="eastAsia" w:ascii="宋体" w:hAnsi="宋体"/>
          <w:kern w:val="0"/>
          <w:sz w:val="24"/>
        </w:rPr>
      </w:pPr>
    </w:p>
    <w:p w14:paraId="15B9EEB4">
      <w:pPr>
        <w:snapToGrid w:val="0"/>
        <w:rPr>
          <w:rFonts w:hint="eastAsia" w:ascii="宋体" w:hAnsi="宋体"/>
          <w:kern w:val="0"/>
          <w:sz w:val="24"/>
        </w:rPr>
      </w:pPr>
    </w:p>
    <w:p w14:paraId="582280E0">
      <w:pPr>
        <w:snapToGrid w:val="0"/>
        <w:rPr>
          <w:rFonts w:hint="eastAsia" w:ascii="宋体" w:hAnsi="宋体"/>
          <w:kern w:val="0"/>
          <w:sz w:val="24"/>
        </w:rPr>
      </w:pPr>
    </w:p>
    <w:p w14:paraId="2F6DD2CA">
      <w:pPr>
        <w:snapToGrid w:val="0"/>
        <w:rPr>
          <w:rFonts w:hint="eastAsia" w:ascii="宋体" w:hAnsi="宋体"/>
          <w:kern w:val="0"/>
          <w:sz w:val="24"/>
        </w:rPr>
      </w:pPr>
    </w:p>
    <w:p w14:paraId="2510D762">
      <w:pPr>
        <w:snapToGrid w:val="0"/>
        <w:rPr>
          <w:rFonts w:hint="eastAsia" w:ascii="宋体" w:hAnsi="宋体"/>
          <w:kern w:val="0"/>
          <w:sz w:val="24"/>
        </w:rPr>
      </w:pPr>
    </w:p>
    <w:p w14:paraId="5EAB887D">
      <w:pPr>
        <w:snapToGrid w:val="0"/>
        <w:rPr>
          <w:rFonts w:hint="eastAsia" w:ascii="宋体" w:hAnsi="宋体"/>
          <w:kern w:val="0"/>
          <w:sz w:val="24"/>
        </w:rPr>
      </w:pPr>
    </w:p>
    <w:p w14:paraId="76E4440D">
      <w:pPr>
        <w:snapToGrid w:val="0"/>
        <w:rPr>
          <w:rFonts w:hint="eastAsia" w:ascii="宋体" w:hAnsi="宋体"/>
          <w:kern w:val="0"/>
          <w:sz w:val="24"/>
        </w:rPr>
      </w:pPr>
    </w:p>
    <w:p w14:paraId="58FDD6B2">
      <w:pPr>
        <w:snapToGrid w:val="0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附件：</w:t>
      </w:r>
    </w:p>
    <w:p w14:paraId="1E54CA89">
      <w:pPr>
        <w:snapToGrid w:val="0"/>
        <w:rPr>
          <w:rFonts w:hint="eastAsia" w:ascii="仿宋" w:hAnsi="仿宋" w:eastAsia="仿宋"/>
          <w:kern w:val="0"/>
          <w:sz w:val="32"/>
          <w:szCs w:val="32"/>
        </w:rPr>
      </w:pPr>
    </w:p>
    <w:p w14:paraId="2DD44D5B">
      <w:pPr>
        <w:snapToGrid w:val="0"/>
        <w:jc w:val="center"/>
        <w:rPr>
          <w:rFonts w:hint="eastAsia" w:eastAsia="黑体"/>
          <w:kern w:val="0"/>
          <w:sz w:val="36"/>
          <w:szCs w:val="36"/>
        </w:rPr>
      </w:pPr>
      <w:r>
        <w:rPr>
          <w:rFonts w:hint="eastAsia" w:eastAsia="黑体"/>
          <w:kern w:val="0"/>
          <w:sz w:val="36"/>
          <w:szCs w:val="36"/>
        </w:rPr>
        <w:t>福建省出版物发行业协会入会申请表（回执）</w:t>
      </w:r>
    </w:p>
    <w:p w14:paraId="623CC2A2">
      <w:pPr>
        <w:snapToGrid w:val="0"/>
        <w:jc w:val="center"/>
        <w:rPr>
          <w:rFonts w:eastAsia="黑体"/>
          <w:kern w:val="0"/>
          <w:sz w:val="20"/>
          <w:szCs w:val="22"/>
        </w:rPr>
      </w:pPr>
    </w:p>
    <w:p w14:paraId="48070D70">
      <w:pPr>
        <w:snapToGrid w:val="0"/>
        <w:jc w:val="center"/>
        <w:rPr>
          <w:rFonts w:eastAsia="黑体"/>
          <w:kern w:val="0"/>
          <w:sz w:val="10"/>
        </w:rPr>
      </w:pPr>
    </w:p>
    <w:tbl>
      <w:tblPr>
        <w:tblStyle w:val="2"/>
        <w:tblW w:w="997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687"/>
        <w:gridCol w:w="1784"/>
        <w:gridCol w:w="1443"/>
        <w:gridCol w:w="8"/>
        <w:gridCol w:w="347"/>
        <w:gridCol w:w="890"/>
        <w:gridCol w:w="614"/>
        <w:gridCol w:w="1170"/>
        <w:gridCol w:w="2284"/>
      </w:tblGrid>
      <w:tr w14:paraId="6A38D4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657B8">
            <w:pPr>
              <w:snapToGrid w:val="0"/>
              <w:ind w:left="-105" w:leftChars="-50" w:right="-105" w:rightChars="-50"/>
              <w:jc w:val="center"/>
              <w:rPr>
                <w:rFonts w:hint="eastAsia" w:ascii="宋体" w:hAnsi="宋体"/>
                <w:kern w:val="0"/>
                <w:sz w:val="28"/>
              </w:rPr>
            </w:pPr>
            <w:r>
              <w:rPr>
                <w:rFonts w:hint="eastAsia" w:ascii="宋体" w:hAnsi="宋体"/>
                <w:kern w:val="0"/>
                <w:sz w:val="28"/>
              </w:rPr>
              <w:t>单位名称</w:t>
            </w:r>
          </w:p>
        </w:tc>
        <w:tc>
          <w:tcPr>
            <w:tcW w:w="32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33FAB">
            <w:pPr>
              <w:snapToGrid w:val="0"/>
              <w:jc w:val="center"/>
              <w:rPr>
                <w:rFonts w:ascii="宋体" w:hAnsi="宋体"/>
                <w:kern w:val="0"/>
                <w:sz w:val="28"/>
                <w:szCs w:val="22"/>
              </w:rPr>
            </w:pPr>
          </w:p>
        </w:tc>
        <w:tc>
          <w:tcPr>
            <w:tcW w:w="18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96CDD">
            <w:pPr>
              <w:snapToGrid w:val="0"/>
              <w:jc w:val="center"/>
              <w:rPr>
                <w:rFonts w:hint="eastAsia" w:ascii="宋体" w:hAnsi="宋体"/>
                <w:kern w:val="0"/>
                <w:sz w:val="28"/>
              </w:rPr>
            </w:pPr>
            <w:r>
              <w:rPr>
                <w:rFonts w:hint="eastAsia" w:ascii="宋体" w:hAnsi="宋体"/>
                <w:kern w:val="0"/>
                <w:sz w:val="28"/>
              </w:rPr>
              <w:t>主管部门</w:t>
            </w:r>
          </w:p>
        </w:tc>
        <w:tc>
          <w:tcPr>
            <w:tcW w:w="3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EF470">
            <w:pPr>
              <w:snapToGrid w:val="0"/>
              <w:jc w:val="center"/>
              <w:rPr>
                <w:rFonts w:ascii="宋体" w:hAnsi="宋体"/>
                <w:kern w:val="0"/>
                <w:sz w:val="28"/>
                <w:szCs w:val="22"/>
              </w:rPr>
            </w:pPr>
          </w:p>
        </w:tc>
      </w:tr>
      <w:tr w14:paraId="2C4ED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9D97C">
            <w:pPr>
              <w:snapToGrid w:val="0"/>
              <w:ind w:left="-105" w:leftChars="-50" w:right="-105" w:rightChars="-50"/>
              <w:jc w:val="center"/>
              <w:rPr>
                <w:rFonts w:hint="eastAsia" w:ascii="宋体" w:hAnsi="宋体"/>
                <w:kern w:val="0"/>
                <w:sz w:val="28"/>
              </w:rPr>
            </w:pPr>
            <w:r>
              <w:rPr>
                <w:rFonts w:hint="eastAsia" w:ascii="宋体" w:hAnsi="宋体"/>
                <w:kern w:val="0"/>
                <w:sz w:val="28"/>
              </w:rPr>
              <w:t>地    址</w:t>
            </w:r>
          </w:p>
        </w:tc>
        <w:tc>
          <w:tcPr>
            <w:tcW w:w="50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D9781">
            <w:pPr>
              <w:snapToGrid w:val="0"/>
              <w:jc w:val="center"/>
              <w:rPr>
                <w:rFonts w:ascii="宋体" w:hAnsi="宋体"/>
                <w:kern w:val="0"/>
                <w:sz w:val="28"/>
                <w:szCs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C5F06">
            <w:pPr>
              <w:snapToGrid w:val="0"/>
              <w:jc w:val="center"/>
              <w:rPr>
                <w:rFonts w:hint="eastAsia" w:ascii="宋体" w:hAnsi="宋体"/>
                <w:kern w:val="0"/>
                <w:sz w:val="28"/>
              </w:rPr>
            </w:pPr>
            <w:r>
              <w:rPr>
                <w:rFonts w:hint="eastAsia" w:ascii="宋体" w:hAnsi="宋体"/>
                <w:kern w:val="0"/>
                <w:sz w:val="28"/>
              </w:rPr>
              <w:t>邮  编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05D22">
            <w:pPr>
              <w:snapToGrid w:val="0"/>
              <w:jc w:val="center"/>
              <w:rPr>
                <w:rFonts w:ascii="宋体" w:hAnsi="宋体"/>
                <w:kern w:val="0"/>
                <w:sz w:val="28"/>
                <w:szCs w:val="22"/>
              </w:rPr>
            </w:pPr>
          </w:p>
        </w:tc>
      </w:tr>
      <w:tr w14:paraId="4FC756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4845B">
            <w:pPr>
              <w:snapToGrid w:val="0"/>
              <w:ind w:left="-105" w:leftChars="-50" w:right="-105" w:rightChars="-50"/>
              <w:jc w:val="center"/>
              <w:rPr>
                <w:rFonts w:ascii="宋体" w:hAnsi="宋体"/>
                <w:kern w:val="0"/>
                <w:sz w:val="28"/>
                <w:szCs w:val="22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1C835">
            <w:pPr>
              <w:snapToGrid w:val="0"/>
              <w:ind w:left="-105" w:leftChars="-50" w:right="-105" w:rightChars="-50"/>
              <w:jc w:val="center"/>
              <w:rPr>
                <w:rFonts w:hint="eastAsia" w:ascii="宋体" w:hAnsi="宋体"/>
                <w:kern w:val="0"/>
                <w:sz w:val="28"/>
              </w:rPr>
            </w:pPr>
            <w:r>
              <w:rPr>
                <w:rFonts w:hint="eastAsia" w:ascii="宋体" w:hAnsi="宋体"/>
                <w:kern w:val="0"/>
                <w:sz w:val="28"/>
              </w:rPr>
              <w:t>姓名</w:t>
            </w:r>
          </w:p>
        </w:tc>
        <w:tc>
          <w:tcPr>
            <w:tcW w:w="14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8798F">
            <w:pPr>
              <w:snapToGrid w:val="0"/>
              <w:ind w:left="-50" w:right="-50"/>
              <w:jc w:val="center"/>
              <w:rPr>
                <w:rFonts w:hint="eastAsia" w:ascii="宋体" w:hAnsi="宋体"/>
                <w:kern w:val="0"/>
                <w:sz w:val="28"/>
              </w:rPr>
            </w:pPr>
            <w:r>
              <w:rPr>
                <w:rFonts w:hint="eastAsia" w:ascii="宋体" w:hAnsi="宋体"/>
                <w:kern w:val="0"/>
                <w:sz w:val="28"/>
              </w:rPr>
              <w:t>职务</w:t>
            </w:r>
          </w:p>
        </w:tc>
        <w:tc>
          <w:tcPr>
            <w:tcW w:w="18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1F927">
            <w:pPr>
              <w:snapToGrid w:val="0"/>
              <w:ind w:left="-50" w:right="-50"/>
              <w:jc w:val="center"/>
              <w:rPr>
                <w:rFonts w:hint="eastAsia" w:ascii="宋体" w:hAnsi="宋体"/>
                <w:kern w:val="0"/>
                <w:sz w:val="28"/>
              </w:rPr>
            </w:pPr>
            <w:r>
              <w:rPr>
                <w:rFonts w:hint="eastAsia" w:ascii="宋体" w:hAnsi="宋体"/>
                <w:kern w:val="0"/>
                <w:sz w:val="28"/>
              </w:rPr>
              <w:t>电子邮箱</w:t>
            </w:r>
          </w:p>
        </w:tc>
        <w:tc>
          <w:tcPr>
            <w:tcW w:w="3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7DDA3">
            <w:pPr>
              <w:snapToGrid w:val="0"/>
              <w:ind w:left="-50" w:right="-50"/>
              <w:jc w:val="center"/>
              <w:rPr>
                <w:rFonts w:hint="eastAsia" w:ascii="宋体" w:hAnsi="宋体"/>
                <w:kern w:val="0"/>
                <w:sz w:val="28"/>
              </w:rPr>
            </w:pPr>
            <w:r>
              <w:rPr>
                <w:rFonts w:hint="eastAsia" w:ascii="宋体" w:hAnsi="宋体"/>
                <w:kern w:val="0"/>
                <w:sz w:val="28"/>
              </w:rPr>
              <w:t>联系电话</w:t>
            </w:r>
          </w:p>
        </w:tc>
      </w:tr>
      <w:tr w14:paraId="3C9EB6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43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77B54">
            <w:pPr>
              <w:snapToGrid w:val="0"/>
              <w:ind w:left="-105" w:leftChars="-50" w:right="-105" w:rightChars="-50"/>
              <w:jc w:val="center"/>
              <w:rPr>
                <w:rFonts w:hint="eastAsia" w:ascii="宋体" w:hAnsi="宋体"/>
                <w:kern w:val="0"/>
                <w:sz w:val="28"/>
              </w:rPr>
            </w:pPr>
            <w:r>
              <w:rPr>
                <w:rFonts w:hint="eastAsia" w:ascii="宋体" w:hAnsi="宋体"/>
                <w:kern w:val="0"/>
                <w:sz w:val="28"/>
              </w:rPr>
              <w:t>法人代表</w:t>
            </w:r>
          </w:p>
        </w:tc>
        <w:tc>
          <w:tcPr>
            <w:tcW w:w="1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C0BE6">
            <w:pPr>
              <w:snapToGrid w:val="0"/>
              <w:jc w:val="center"/>
              <w:rPr>
                <w:rFonts w:hint="eastAsia" w:ascii="宋体" w:hAnsi="宋体"/>
                <w:kern w:val="0"/>
                <w:sz w:val="28"/>
              </w:rPr>
            </w:pPr>
            <w:r>
              <w:rPr>
                <w:rFonts w:hint="eastAsia" w:ascii="宋体" w:hAnsi="宋体"/>
                <w:kern w:val="0"/>
                <w:sz w:val="28"/>
              </w:rPr>
              <w:t xml:space="preserve"> </w:t>
            </w:r>
          </w:p>
          <w:p w14:paraId="6FBE1858">
            <w:pPr>
              <w:snapToGrid w:val="0"/>
              <w:ind w:left="-105" w:leftChars="-50" w:right="-105" w:rightChars="-50"/>
              <w:jc w:val="center"/>
              <w:rPr>
                <w:rFonts w:ascii="宋体" w:hAnsi="宋体"/>
                <w:kern w:val="0"/>
                <w:sz w:val="28"/>
                <w:szCs w:val="22"/>
              </w:rPr>
            </w:pPr>
          </w:p>
        </w:tc>
        <w:tc>
          <w:tcPr>
            <w:tcW w:w="145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253DA">
            <w:pPr>
              <w:snapToGrid w:val="0"/>
              <w:jc w:val="center"/>
              <w:rPr>
                <w:rFonts w:ascii="宋体" w:hAnsi="宋体"/>
                <w:kern w:val="0"/>
                <w:sz w:val="28"/>
                <w:szCs w:val="22"/>
              </w:rPr>
            </w:pPr>
          </w:p>
        </w:tc>
        <w:tc>
          <w:tcPr>
            <w:tcW w:w="185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C7B40">
            <w:pPr>
              <w:snapToGrid w:val="0"/>
              <w:jc w:val="center"/>
              <w:rPr>
                <w:rFonts w:ascii="宋体" w:hAnsi="宋体"/>
                <w:kern w:val="0"/>
                <w:sz w:val="28"/>
                <w:szCs w:val="22"/>
              </w:rPr>
            </w:pPr>
          </w:p>
        </w:tc>
        <w:tc>
          <w:tcPr>
            <w:tcW w:w="3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E6170">
            <w:pPr>
              <w:snapToGrid w:val="0"/>
              <w:jc w:val="left"/>
              <w:rPr>
                <w:rFonts w:hint="eastAsia" w:ascii="宋体" w:hAnsi="宋体"/>
                <w:kern w:val="0"/>
                <w:sz w:val="28"/>
              </w:rPr>
            </w:pPr>
            <w:r>
              <w:rPr>
                <w:rFonts w:hint="eastAsia" w:ascii="宋体" w:hAnsi="宋体"/>
                <w:kern w:val="0"/>
                <w:sz w:val="28"/>
              </w:rPr>
              <w:t>办公电话：</w:t>
            </w:r>
          </w:p>
        </w:tc>
      </w:tr>
      <w:tr w14:paraId="0530AA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E6022">
            <w:pPr>
              <w:widowControl/>
              <w:jc w:val="left"/>
              <w:rPr>
                <w:rFonts w:ascii="宋体" w:hAnsi="宋体"/>
                <w:kern w:val="0"/>
                <w:sz w:val="28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ACB6E">
            <w:pPr>
              <w:widowControl/>
              <w:jc w:val="left"/>
              <w:rPr>
                <w:rFonts w:ascii="宋体" w:hAnsi="宋体"/>
                <w:kern w:val="0"/>
                <w:sz w:val="28"/>
                <w:szCs w:val="22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94377">
            <w:pPr>
              <w:widowControl/>
              <w:jc w:val="left"/>
              <w:rPr>
                <w:rFonts w:ascii="宋体" w:hAnsi="宋体"/>
                <w:kern w:val="0"/>
                <w:sz w:val="28"/>
                <w:szCs w:val="22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75226">
            <w:pPr>
              <w:widowControl/>
              <w:jc w:val="left"/>
              <w:rPr>
                <w:rFonts w:ascii="宋体" w:hAnsi="宋体"/>
                <w:kern w:val="0"/>
                <w:sz w:val="28"/>
                <w:szCs w:val="22"/>
              </w:rPr>
            </w:pPr>
          </w:p>
        </w:tc>
        <w:tc>
          <w:tcPr>
            <w:tcW w:w="3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7F3AC">
            <w:pPr>
              <w:snapToGrid w:val="0"/>
              <w:jc w:val="left"/>
              <w:rPr>
                <w:rFonts w:hint="eastAsia" w:ascii="宋体" w:hAnsi="宋体"/>
                <w:kern w:val="0"/>
                <w:sz w:val="28"/>
              </w:rPr>
            </w:pPr>
            <w:r>
              <w:rPr>
                <w:rFonts w:hint="eastAsia" w:ascii="宋体" w:hAnsi="宋体"/>
                <w:kern w:val="0"/>
                <w:sz w:val="28"/>
              </w:rPr>
              <w:t>手    机：</w:t>
            </w:r>
          </w:p>
        </w:tc>
      </w:tr>
      <w:tr w14:paraId="0E745F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43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4B872">
            <w:pPr>
              <w:snapToGrid w:val="0"/>
              <w:ind w:left="-105" w:leftChars="-50" w:right="-105" w:rightChars="-50"/>
              <w:jc w:val="center"/>
              <w:rPr>
                <w:rFonts w:hint="eastAsia" w:ascii="宋体" w:hAnsi="宋体"/>
                <w:kern w:val="0"/>
                <w:sz w:val="28"/>
              </w:rPr>
            </w:pPr>
            <w:r>
              <w:rPr>
                <w:rFonts w:hint="eastAsia" w:ascii="宋体" w:hAnsi="宋体"/>
                <w:kern w:val="0"/>
                <w:sz w:val="28"/>
              </w:rPr>
              <w:t>联 系 人</w:t>
            </w:r>
          </w:p>
        </w:tc>
        <w:tc>
          <w:tcPr>
            <w:tcW w:w="1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BE07F">
            <w:pPr>
              <w:snapToGrid w:val="0"/>
              <w:ind w:left="-105" w:leftChars="-50" w:right="-105" w:rightChars="-50"/>
              <w:jc w:val="center"/>
              <w:rPr>
                <w:rFonts w:ascii="宋体" w:hAnsi="宋体"/>
                <w:kern w:val="0"/>
                <w:sz w:val="28"/>
                <w:szCs w:val="22"/>
              </w:rPr>
            </w:pPr>
          </w:p>
        </w:tc>
        <w:tc>
          <w:tcPr>
            <w:tcW w:w="145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4B3DA">
            <w:pPr>
              <w:snapToGrid w:val="0"/>
              <w:jc w:val="center"/>
              <w:rPr>
                <w:rFonts w:ascii="宋体" w:hAnsi="宋体"/>
                <w:kern w:val="0"/>
                <w:sz w:val="28"/>
                <w:szCs w:val="22"/>
              </w:rPr>
            </w:pPr>
          </w:p>
        </w:tc>
        <w:tc>
          <w:tcPr>
            <w:tcW w:w="185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61607">
            <w:pPr>
              <w:snapToGrid w:val="0"/>
              <w:jc w:val="center"/>
              <w:rPr>
                <w:rFonts w:ascii="宋体" w:hAnsi="宋体"/>
                <w:kern w:val="0"/>
                <w:sz w:val="28"/>
                <w:szCs w:val="22"/>
              </w:rPr>
            </w:pPr>
          </w:p>
        </w:tc>
        <w:tc>
          <w:tcPr>
            <w:tcW w:w="3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4588A">
            <w:pPr>
              <w:snapToGrid w:val="0"/>
              <w:jc w:val="left"/>
              <w:rPr>
                <w:rFonts w:hint="eastAsia" w:ascii="宋体" w:hAnsi="宋体"/>
                <w:kern w:val="0"/>
                <w:sz w:val="28"/>
              </w:rPr>
            </w:pPr>
            <w:r>
              <w:rPr>
                <w:rFonts w:hint="eastAsia" w:ascii="宋体" w:hAnsi="宋体"/>
                <w:kern w:val="0"/>
                <w:sz w:val="28"/>
              </w:rPr>
              <w:t>办公电话：</w:t>
            </w:r>
          </w:p>
        </w:tc>
      </w:tr>
      <w:tr w14:paraId="3C8A83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99A48">
            <w:pPr>
              <w:widowControl/>
              <w:jc w:val="left"/>
              <w:rPr>
                <w:rFonts w:ascii="宋体" w:hAnsi="宋体"/>
                <w:kern w:val="0"/>
                <w:sz w:val="28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E34C6">
            <w:pPr>
              <w:widowControl/>
              <w:jc w:val="left"/>
              <w:rPr>
                <w:rFonts w:ascii="宋体" w:hAnsi="宋体"/>
                <w:kern w:val="0"/>
                <w:sz w:val="28"/>
                <w:szCs w:val="22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BB9A0">
            <w:pPr>
              <w:widowControl/>
              <w:jc w:val="left"/>
              <w:rPr>
                <w:rFonts w:ascii="宋体" w:hAnsi="宋体"/>
                <w:kern w:val="0"/>
                <w:sz w:val="28"/>
                <w:szCs w:val="22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06A4B">
            <w:pPr>
              <w:widowControl/>
              <w:jc w:val="left"/>
              <w:rPr>
                <w:rFonts w:ascii="宋体" w:hAnsi="宋体"/>
                <w:kern w:val="0"/>
                <w:sz w:val="28"/>
                <w:szCs w:val="22"/>
              </w:rPr>
            </w:pPr>
          </w:p>
        </w:tc>
        <w:tc>
          <w:tcPr>
            <w:tcW w:w="3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5BB1A">
            <w:pPr>
              <w:snapToGrid w:val="0"/>
              <w:rPr>
                <w:rFonts w:hint="eastAsia" w:ascii="宋体" w:hAnsi="宋体"/>
                <w:kern w:val="0"/>
                <w:sz w:val="28"/>
              </w:rPr>
            </w:pPr>
            <w:r>
              <w:rPr>
                <w:rFonts w:hint="eastAsia" w:ascii="宋体" w:hAnsi="宋体"/>
                <w:kern w:val="0"/>
                <w:sz w:val="28"/>
              </w:rPr>
              <w:t>手    机：</w:t>
            </w:r>
          </w:p>
        </w:tc>
      </w:tr>
      <w:tr w14:paraId="1E2F3A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7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00F65">
            <w:pPr>
              <w:snapToGrid w:val="0"/>
              <w:ind w:left="-105" w:leftChars="-50" w:right="-105" w:rightChars="-50"/>
              <w:jc w:val="center"/>
              <w:rPr>
                <w:rFonts w:hint="eastAsia" w:ascii="宋体" w:hAnsi="宋体"/>
                <w:kern w:val="0"/>
                <w:sz w:val="28"/>
              </w:rPr>
            </w:pPr>
            <w:r>
              <w:rPr>
                <w:rFonts w:hint="eastAsia" w:ascii="宋体" w:hAnsi="宋体"/>
                <w:kern w:val="0"/>
                <w:sz w:val="28"/>
              </w:rPr>
              <w:t>申</w:t>
            </w:r>
          </w:p>
          <w:p w14:paraId="5E563CAD">
            <w:pPr>
              <w:snapToGrid w:val="0"/>
              <w:ind w:left="-105" w:leftChars="-50" w:right="-105" w:rightChars="-50"/>
              <w:jc w:val="center"/>
              <w:rPr>
                <w:rFonts w:hint="eastAsia" w:ascii="宋体" w:hAnsi="宋体"/>
                <w:kern w:val="0"/>
                <w:sz w:val="28"/>
              </w:rPr>
            </w:pPr>
            <w:r>
              <w:rPr>
                <w:rFonts w:hint="eastAsia" w:ascii="宋体" w:hAnsi="宋体"/>
                <w:kern w:val="0"/>
                <w:sz w:val="28"/>
              </w:rPr>
              <w:t>请</w:t>
            </w:r>
          </w:p>
          <w:p w14:paraId="60B67EC9">
            <w:pPr>
              <w:snapToGrid w:val="0"/>
              <w:ind w:left="-105" w:leftChars="-50" w:right="-105" w:rightChars="-50"/>
              <w:jc w:val="center"/>
              <w:rPr>
                <w:rFonts w:hint="eastAsia" w:ascii="宋体" w:hAnsi="宋体"/>
                <w:kern w:val="0"/>
                <w:sz w:val="28"/>
              </w:rPr>
            </w:pPr>
            <w:r>
              <w:rPr>
                <w:rFonts w:hint="eastAsia" w:ascii="宋体" w:hAnsi="宋体"/>
                <w:kern w:val="0"/>
                <w:sz w:val="28"/>
              </w:rPr>
              <w:t>单</w:t>
            </w:r>
          </w:p>
          <w:p w14:paraId="6D8416E7">
            <w:pPr>
              <w:snapToGrid w:val="0"/>
              <w:ind w:left="-105" w:leftChars="-50" w:right="-105" w:rightChars="-50"/>
              <w:jc w:val="center"/>
              <w:rPr>
                <w:rFonts w:hint="eastAsia" w:ascii="宋体" w:hAnsi="宋体"/>
                <w:kern w:val="0"/>
                <w:sz w:val="28"/>
              </w:rPr>
            </w:pPr>
            <w:r>
              <w:rPr>
                <w:rFonts w:hint="eastAsia" w:ascii="宋体" w:hAnsi="宋体"/>
                <w:kern w:val="0"/>
                <w:sz w:val="28"/>
              </w:rPr>
              <w:t>位</w:t>
            </w:r>
          </w:p>
          <w:p w14:paraId="582E0F1B">
            <w:pPr>
              <w:snapToGrid w:val="0"/>
              <w:ind w:left="-105" w:leftChars="-50" w:right="-105" w:rightChars="-50"/>
              <w:jc w:val="center"/>
              <w:rPr>
                <w:rFonts w:hint="eastAsia" w:ascii="宋体" w:hAnsi="宋体"/>
                <w:kern w:val="0"/>
                <w:sz w:val="28"/>
              </w:rPr>
            </w:pPr>
            <w:r>
              <w:rPr>
                <w:rFonts w:hint="eastAsia" w:ascii="宋体" w:hAnsi="宋体"/>
                <w:kern w:val="0"/>
                <w:sz w:val="28"/>
              </w:rPr>
              <w:t>意</w:t>
            </w:r>
          </w:p>
          <w:p w14:paraId="2245C5F3">
            <w:pPr>
              <w:snapToGrid w:val="0"/>
              <w:ind w:left="-105" w:leftChars="-50" w:right="-105" w:rightChars="-50"/>
              <w:jc w:val="center"/>
              <w:rPr>
                <w:rFonts w:hint="eastAsia" w:ascii="宋体" w:hAnsi="宋体"/>
                <w:kern w:val="0"/>
                <w:sz w:val="28"/>
              </w:rPr>
            </w:pPr>
            <w:r>
              <w:rPr>
                <w:rFonts w:hint="eastAsia" w:ascii="宋体" w:hAnsi="宋体"/>
                <w:kern w:val="0"/>
                <w:sz w:val="28"/>
              </w:rPr>
              <w:t>见</w:t>
            </w:r>
          </w:p>
        </w:tc>
        <w:tc>
          <w:tcPr>
            <w:tcW w:w="42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CAA87">
            <w:pPr>
              <w:snapToGrid w:val="0"/>
              <w:jc w:val="right"/>
              <w:rPr>
                <w:rFonts w:ascii="宋体" w:hAnsi="宋体"/>
                <w:kern w:val="0"/>
                <w:sz w:val="28"/>
              </w:rPr>
            </w:pPr>
          </w:p>
          <w:p w14:paraId="71DCF4B0">
            <w:pPr>
              <w:snapToGrid w:val="0"/>
              <w:jc w:val="right"/>
              <w:rPr>
                <w:rFonts w:hint="eastAsia" w:ascii="宋体" w:hAnsi="宋体"/>
                <w:kern w:val="0"/>
                <w:sz w:val="28"/>
              </w:rPr>
            </w:pPr>
          </w:p>
          <w:p w14:paraId="2049DE5F">
            <w:pPr>
              <w:snapToGrid w:val="0"/>
              <w:jc w:val="right"/>
              <w:rPr>
                <w:rFonts w:hint="eastAsia" w:ascii="宋体" w:hAnsi="宋体"/>
                <w:kern w:val="0"/>
                <w:sz w:val="28"/>
              </w:rPr>
            </w:pPr>
          </w:p>
          <w:p w14:paraId="42E1A036">
            <w:pPr>
              <w:snapToGrid w:val="0"/>
              <w:jc w:val="right"/>
              <w:rPr>
                <w:rFonts w:hint="eastAsia" w:ascii="宋体" w:hAnsi="宋体"/>
                <w:kern w:val="0"/>
                <w:sz w:val="28"/>
              </w:rPr>
            </w:pPr>
          </w:p>
          <w:p w14:paraId="3EB80ECB">
            <w:pPr>
              <w:snapToGrid w:val="0"/>
              <w:jc w:val="right"/>
              <w:rPr>
                <w:rFonts w:hint="eastAsia" w:ascii="宋体" w:hAnsi="宋体"/>
                <w:kern w:val="0"/>
                <w:sz w:val="28"/>
              </w:rPr>
            </w:pPr>
          </w:p>
          <w:p w14:paraId="32973136">
            <w:pPr>
              <w:snapToGrid w:val="0"/>
              <w:jc w:val="right"/>
              <w:rPr>
                <w:rFonts w:hint="eastAsia" w:ascii="宋体" w:hAnsi="宋体"/>
                <w:kern w:val="0"/>
                <w:sz w:val="28"/>
              </w:rPr>
            </w:pPr>
          </w:p>
          <w:p w14:paraId="27015B1E">
            <w:pPr>
              <w:snapToGrid w:val="0"/>
              <w:jc w:val="right"/>
              <w:rPr>
                <w:rFonts w:hint="eastAsia" w:ascii="宋体" w:hAnsi="宋体"/>
                <w:kern w:val="0"/>
                <w:sz w:val="28"/>
              </w:rPr>
            </w:pPr>
          </w:p>
          <w:p w14:paraId="174571EC">
            <w:pPr>
              <w:snapToGrid w:val="0"/>
              <w:jc w:val="center"/>
              <w:rPr>
                <w:rFonts w:hint="eastAsia" w:ascii="宋体" w:hAnsi="宋体"/>
                <w:kern w:val="0"/>
                <w:sz w:val="28"/>
              </w:rPr>
            </w:pPr>
            <w:r>
              <w:rPr>
                <w:rFonts w:hint="eastAsia" w:ascii="宋体" w:hAnsi="宋体"/>
                <w:kern w:val="0"/>
                <w:sz w:val="28"/>
              </w:rPr>
              <w:t xml:space="preserve">  单位盖章</w:t>
            </w:r>
          </w:p>
          <w:p w14:paraId="756540D3">
            <w:pPr>
              <w:snapToGrid w:val="0"/>
              <w:jc w:val="center"/>
              <w:rPr>
                <w:rFonts w:hint="eastAsia" w:ascii="宋体" w:hAnsi="宋体"/>
                <w:kern w:val="0"/>
                <w:sz w:val="28"/>
              </w:rPr>
            </w:pPr>
          </w:p>
          <w:p w14:paraId="17146B16">
            <w:pPr>
              <w:wordWrap w:val="0"/>
              <w:snapToGrid w:val="0"/>
              <w:jc w:val="right"/>
              <w:rPr>
                <w:rFonts w:hint="eastAsia" w:ascii="宋体" w:hAnsi="宋体"/>
                <w:kern w:val="0"/>
                <w:sz w:val="28"/>
              </w:rPr>
            </w:pPr>
            <w:r>
              <w:rPr>
                <w:rFonts w:hint="eastAsia" w:ascii="宋体" w:hAnsi="宋体"/>
                <w:kern w:val="0"/>
                <w:sz w:val="28"/>
              </w:rPr>
              <w:t>年  月  日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93D1A">
            <w:pPr>
              <w:snapToGrid w:val="0"/>
              <w:jc w:val="center"/>
              <w:rPr>
                <w:rFonts w:hint="eastAsia" w:ascii="宋体" w:hAnsi="宋体"/>
                <w:kern w:val="0"/>
                <w:sz w:val="28"/>
              </w:rPr>
            </w:pPr>
            <w:r>
              <w:rPr>
                <w:rFonts w:hint="eastAsia" w:ascii="宋体" w:hAnsi="宋体"/>
                <w:kern w:val="0"/>
                <w:sz w:val="28"/>
              </w:rPr>
              <w:t>审</w:t>
            </w:r>
          </w:p>
          <w:p w14:paraId="0ACC66AB">
            <w:pPr>
              <w:snapToGrid w:val="0"/>
              <w:jc w:val="center"/>
              <w:rPr>
                <w:rFonts w:hint="eastAsia" w:ascii="宋体" w:hAnsi="宋体"/>
                <w:kern w:val="0"/>
                <w:sz w:val="28"/>
              </w:rPr>
            </w:pPr>
            <w:r>
              <w:rPr>
                <w:rFonts w:hint="eastAsia" w:ascii="宋体" w:hAnsi="宋体"/>
                <w:kern w:val="0"/>
                <w:sz w:val="28"/>
              </w:rPr>
              <w:t>批</w:t>
            </w:r>
          </w:p>
          <w:p w14:paraId="362253A1">
            <w:pPr>
              <w:snapToGrid w:val="0"/>
              <w:jc w:val="center"/>
              <w:rPr>
                <w:rFonts w:hint="eastAsia" w:ascii="宋体" w:hAnsi="宋体"/>
                <w:kern w:val="0"/>
                <w:sz w:val="28"/>
              </w:rPr>
            </w:pPr>
            <w:r>
              <w:rPr>
                <w:rFonts w:hint="eastAsia" w:ascii="宋体" w:hAnsi="宋体"/>
                <w:kern w:val="0"/>
                <w:sz w:val="28"/>
              </w:rPr>
              <w:t>单</w:t>
            </w:r>
          </w:p>
          <w:p w14:paraId="55BFF1A1">
            <w:pPr>
              <w:snapToGrid w:val="0"/>
              <w:jc w:val="center"/>
              <w:rPr>
                <w:rFonts w:hint="eastAsia" w:ascii="宋体" w:hAnsi="宋体"/>
                <w:kern w:val="0"/>
                <w:sz w:val="28"/>
              </w:rPr>
            </w:pPr>
            <w:r>
              <w:rPr>
                <w:rFonts w:hint="eastAsia" w:ascii="宋体" w:hAnsi="宋体"/>
                <w:kern w:val="0"/>
                <w:sz w:val="28"/>
              </w:rPr>
              <w:t>位</w:t>
            </w:r>
          </w:p>
          <w:p w14:paraId="1C5DDC9C">
            <w:pPr>
              <w:snapToGrid w:val="0"/>
              <w:jc w:val="center"/>
              <w:rPr>
                <w:rFonts w:hint="eastAsia" w:ascii="宋体" w:hAnsi="宋体"/>
                <w:kern w:val="0"/>
                <w:sz w:val="28"/>
              </w:rPr>
            </w:pPr>
            <w:r>
              <w:rPr>
                <w:rFonts w:hint="eastAsia" w:ascii="宋体" w:hAnsi="宋体"/>
                <w:kern w:val="0"/>
                <w:sz w:val="28"/>
              </w:rPr>
              <w:t>意</w:t>
            </w:r>
          </w:p>
          <w:p w14:paraId="3A62B241">
            <w:pPr>
              <w:snapToGrid w:val="0"/>
              <w:jc w:val="center"/>
              <w:rPr>
                <w:rFonts w:hint="eastAsia" w:ascii="宋体" w:hAnsi="宋体"/>
                <w:kern w:val="0"/>
                <w:sz w:val="28"/>
              </w:rPr>
            </w:pPr>
            <w:r>
              <w:rPr>
                <w:rFonts w:hint="eastAsia" w:ascii="宋体" w:hAnsi="宋体"/>
                <w:kern w:val="0"/>
                <w:sz w:val="28"/>
              </w:rPr>
              <w:t>见</w:t>
            </w:r>
          </w:p>
        </w:tc>
        <w:tc>
          <w:tcPr>
            <w:tcW w:w="4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DFBC7">
            <w:pPr>
              <w:snapToGrid w:val="0"/>
              <w:jc w:val="center"/>
              <w:rPr>
                <w:rFonts w:ascii="宋体" w:hAnsi="宋体"/>
                <w:kern w:val="0"/>
                <w:sz w:val="28"/>
              </w:rPr>
            </w:pPr>
          </w:p>
          <w:p w14:paraId="60D38040">
            <w:pPr>
              <w:snapToGrid w:val="0"/>
              <w:jc w:val="center"/>
              <w:rPr>
                <w:rFonts w:hint="eastAsia" w:ascii="宋体" w:hAnsi="宋体"/>
                <w:kern w:val="0"/>
                <w:sz w:val="28"/>
              </w:rPr>
            </w:pPr>
          </w:p>
          <w:p w14:paraId="0894D7A6">
            <w:pPr>
              <w:snapToGrid w:val="0"/>
              <w:jc w:val="center"/>
              <w:rPr>
                <w:rFonts w:hint="eastAsia" w:ascii="宋体" w:hAnsi="宋体"/>
                <w:kern w:val="0"/>
                <w:sz w:val="28"/>
              </w:rPr>
            </w:pPr>
          </w:p>
          <w:p w14:paraId="6B509881">
            <w:pPr>
              <w:snapToGrid w:val="0"/>
              <w:jc w:val="right"/>
              <w:rPr>
                <w:rFonts w:hint="eastAsia" w:ascii="宋体" w:hAnsi="宋体"/>
                <w:kern w:val="0"/>
                <w:sz w:val="28"/>
              </w:rPr>
            </w:pPr>
          </w:p>
          <w:p w14:paraId="7FBA5F27">
            <w:pPr>
              <w:snapToGrid w:val="0"/>
              <w:jc w:val="right"/>
              <w:rPr>
                <w:rFonts w:hint="eastAsia" w:ascii="宋体" w:hAnsi="宋体"/>
                <w:kern w:val="0"/>
                <w:sz w:val="28"/>
              </w:rPr>
            </w:pPr>
          </w:p>
          <w:p w14:paraId="77D75393">
            <w:pPr>
              <w:snapToGrid w:val="0"/>
              <w:ind w:firstLine="840" w:firstLineChars="300"/>
              <w:rPr>
                <w:rFonts w:hint="eastAsia" w:ascii="宋体" w:hAnsi="宋体"/>
                <w:kern w:val="0"/>
                <w:sz w:val="28"/>
              </w:rPr>
            </w:pPr>
          </w:p>
          <w:p w14:paraId="0EE096AE">
            <w:pPr>
              <w:snapToGrid w:val="0"/>
              <w:ind w:firstLine="420" w:firstLineChars="150"/>
              <w:rPr>
                <w:rFonts w:hint="eastAsia" w:ascii="宋体" w:hAnsi="宋体"/>
                <w:kern w:val="0"/>
                <w:sz w:val="28"/>
              </w:rPr>
            </w:pPr>
            <w:r>
              <w:rPr>
                <w:rFonts w:hint="eastAsia" w:ascii="宋体" w:hAnsi="宋体"/>
                <w:kern w:val="0"/>
                <w:sz w:val="28"/>
              </w:rPr>
              <w:t>福建省出版物发行业协会</w:t>
            </w:r>
          </w:p>
          <w:p w14:paraId="498CFC65">
            <w:pPr>
              <w:snapToGrid w:val="0"/>
              <w:jc w:val="right"/>
              <w:rPr>
                <w:rFonts w:hint="eastAsia" w:ascii="宋体" w:hAnsi="宋体"/>
                <w:kern w:val="0"/>
                <w:sz w:val="28"/>
              </w:rPr>
            </w:pPr>
          </w:p>
          <w:p w14:paraId="1A79AD73">
            <w:pPr>
              <w:snapToGrid w:val="0"/>
              <w:jc w:val="right"/>
              <w:rPr>
                <w:rFonts w:hint="eastAsia" w:ascii="宋体" w:hAnsi="宋体"/>
                <w:kern w:val="0"/>
                <w:sz w:val="28"/>
              </w:rPr>
            </w:pPr>
            <w:r>
              <w:rPr>
                <w:rFonts w:hint="eastAsia" w:ascii="宋体" w:hAnsi="宋体"/>
                <w:kern w:val="0"/>
                <w:sz w:val="28"/>
              </w:rPr>
              <w:t>年  月  日</w:t>
            </w:r>
          </w:p>
        </w:tc>
      </w:tr>
      <w:tr w14:paraId="5ADCAD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6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DE55B">
            <w:pPr>
              <w:snapToGrid w:val="0"/>
              <w:ind w:left="-105" w:leftChars="-50" w:right="-105" w:rightChars="-50"/>
              <w:jc w:val="center"/>
              <w:rPr>
                <w:rFonts w:hint="eastAsia" w:ascii="宋体" w:hAnsi="宋体"/>
                <w:kern w:val="0"/>
                <w:sz w:val="28"/>
              </w:rPr>
            </w:pPr>
            <w:r>
              <w:rPr>
                <w:rFonts w:hint="eastAsia" w:ascii="宋体" w:hAnsi="宋体"/>
                <w:kern w:val="0"/>
                <w:sz w:val="28"/>
              </w:rPr>
              <w:t>说明</w:t>
            </w:r>
          </w:p>
        </w:tc>
        <w:tc>
          <w:tcPr>
            <w:tcW w:w="922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B0A2A">
            <w:pPr>
              <w:snapToGrid w:val="0"/>
              <w:rPr>
                <w:rFonts w:hint="default" w:ascii="宋体" w:hAnsi="宋体"/>
                <w:b/>
                <w:bCs/>
                <w:kern w:val="0"/>
                <w:sz w:val="28"/>
                <w:lang w:val="en-US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</w:rPr>
              <w:t>此表一式两份，一份自存，一份上报</w:t>
            </w:r>
            <w:r>
              <w:rPr>
                <w:rFonts w:hint="eastAsia" w:ascii="宋体" w:hAnsi="宋体"/>
                <w:b/>
                <w:bCs/>
                <w:kern w:val="0"/>
                <w:sz w:val="28"/>
                <w:lang w:val="en-US" w:eastAsia="zh-CN"/>
              </w:rPr>
              <w:t>.</w:t>
            </w:r>
            <w:r>
              <w:rPr>
                <w:rFonts w:hint="eastAsia" w:ascii="宋体" w:hAnsi="宋体"/>
                <w:b/>
                <w:bCs/>
                <w:kern w:val="0"/>
                <w:sz w:val="28"/>
              </w:rPr>
              <w:t>联系人：</w:t>
            </w:r>
            <w:r>
              <w:rPr>
                <w:rFonts w:hint="eastAsia" w:ascii="宋体" w:hAnsi="宋体"/>
                <w:b/>
                <w:bCs/>
                <w:kern w:val="0"/>
                <w:sz w:val="28"/>
                <w:lang w:val="en-US" w:eastAsia="zh-CN"/>
              </w:rPr>
              <w:t>巫玲芳</w:t>
            </w:r>
            <w:r>
              <w:rPr>
                <w:rFonts w:hint="eastAsia" w:ascii="宋体" w:hAnsi="宋体"/>
                <w:b/>
                <w:bCs/>
                <w:kern w:val="0"/>
                <w:sz w:val="28"/>
              </w:rPr>
              <w:t>，联系电话：13</w:t>
            </w:r>
            <w:r>
              <w:rPr>
                <w:rFonts w:hint="eastAsia" w:ascii="宋体" w:hAnsi="宋体"/>
                <w:b/>
                <w:bCs/>
                <w:kern w:val="0"/>
                <w:sz w:val="28"/>
                <w:lang w:val="en-US" w:eastAsia="zh-CN"/>
              </w:rPr>
              <w:t>950209636，邮箱：100546638@qq.com</w:t>
            </w:r>
          </w:p>
        </w:tc>
      </w:tr>
    </w:tbl>
    <w:p w14:paraId="7812C86A"/>
    <w:sectPr>
      <w:headerReference r:id="rId3" w:type="default"/>
      <w:footerReference r:id="rId4" w:type="default"/>
      <w:footerReference r:id="rId5" w:type="even"/>
      <w:pgSz w:w="11907" w:h="16840"/>
      <w:pgMar w:top="1418" w:right="1418" w:bottom="1134" w:left="1418" w:header="851" w:footer="1134" w:gutter="0"/>
      <w:pgNumType w:start="1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15479C">
    <w:pPr>
      <w:pStyle w:val="11"/>
      <w:framePr w:wrap="around" w:vAnchor="text" w:hAnchor="margin" w:xAlign="center" w:y="1"/>
      <w:jc w:val="center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3</w:t>
    </w:r>
    <w:r>
      <w:rPr>
        <w:rStyle w:val="12"/>
      </w:rPr>
      <w:fldChar w:fldCharType="end"/>
    </w:r>
  </w:p>
  <w:p w14:paraId="532F8355">
    <w:pPr>
      <w:pStyle w:val="11"/>
      <w:framePr w:wrap="around" w:vAnchor="text" w:hAnchor="margin" w:xAlign="center" w:y="1"/>
      <w:rPr>
        <w:rStyle w:val="12"/>
        <w:rFonts w:hint="eastAsia"/>
      </w:rPr>
    </w:pPr>
  </w:p>
  <w:p w14:paraId="5BE55646">
    <w:pPr>
      <w:pStyle w:val="11"/>
      <w:framePr w:wrap="around" w:vAnchor="text" w:hAnchor="margin" w:xAlign="right" w:y="1"/>
      <w:jc w:val="center"/>
      <w:rPr>
        <w:rStyle w:val="12"/>
      </w:rPr>
    </w:pPr>
  </w:p>
  <w:p w14:paraId="6A015DDA"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75FE8C">
    <w:pPr>
      <w:pStyle w:val="11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1</w:t>
    </w:r>
    <w:r>
      <w:rPr>
        <w:rStyle w:val="12"/>
      </w:rPr>
      <w:fldChar w:fldCharType="end"/>
    </w:r>
  </w:p>
  <w:p w14:paraId="7E2C60E6">
    <w:pPr>
      <w:pStyle w:val="11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3688A">
    <w:pPr>
      <w:pStyle w:val="13"/>
      <w:pBdr>
        <w:bottom w:val="none" w:color="000000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EC2AFD"/>
    <w:rsid w:val="227F72F8"/>
    <w:rsid w:val="50C57353"/>
    <w:rsid w:val="59D7686E"/>
    <w:rsid w:val="6D1332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  <w:style w:type="paragraph" w:customStyle="1" w:styleId="6">
    <w:name w:val="日期1"/>
    <w:basedOn w:val="1"/>
    <w:qFormat/>
    <w:uiPriority w:val="0"/>
    <w:pPr>
      <w:ind w:left="100" w:leftChars="2500"/>
    </w:pPr>
  </w:style>
  <w:style w:type="paragraph" w:customStyle="1" w:styleId="7">
    <w:name w:val="正文文本1"/>
    <w:basedOn w:val="1"/>
    <w:qFormat/>
    <w:uiPriority w:val="0"/>
    <w:pPr>
      <w:jc w:val="center"/>
    </w:pPr>
    <w:rPr>
      <w:sz w:val="44"/>
    </w:rPr>
  </w:style>
  <w:style w:type="paragraph" w:customStyle="1" w:styleId="8">
    <w:name w:val="正文文本缩进1"/>
    <w:basedOn w:val="1"/>
    <w:qFormat/>
    <w:uiPriority w:val="0"/>
    <w:pPr>
      <w:ind w:firstLine="640" w:firstLineChars="200"/>
    </w:pPr>
    <w:rPr>
      <w:rFonts w:eastAsia="仿宋_GB2312"/>
      <w:sz w:val="32"/>
    </w:rPr>
  </w:style>
  <w:style w:type="paragraph" w:customStyle="1" w:styleId="9">
    <w:name w:val="正文文本缩进 21"/>
    <w:basedOn w:val="1"/>
    <w:qFormat/>
    <w:uiPriority w:val="0"/>
    <w:pPr>
      <w:spacing w:line="480" w:lineRule="exact"/>
      <w:ind w:left="960" w:hanging="960" w:hangingChars="300"/>
    </w:pPr>
    <w:rPr>
      <w:rFonts w:ascii="仿宋_GB2312" w:eastAsia="仿宋_GB2312"/>
      <w:sz w:val="32"/>
    </w:rPr>
  </w:style>
  <w:style w:type="paragraph" w:customStyle="1" w:styleId="10">
    <w:name w:val="纯文本1"/>
    <w:basedOn w:val="1"/>
    <w:qFormat/>
    <w:uiPriority w:val="0"/>
    <w:rPr>
      <w:rFonts w:ascii="宋体" w:hAnsi="Courier New"/>
      <w:szCs w:val="21"/>
    </w:rPr>
  </w:style>
  <w:style w:type="paragraph" w:customStyle="1" w:styleId="11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页码1"/>
    <w:basedOn w:val="4"/>
    <w:link w:val="1"/>
    <w:qFormat/>
    <w:uiPriority w:val="0"/>
  </w:style>
  <w:style w:type="paragraph" w:customStyle="1" w:styleId="13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4">
    <w:name w:val="要点1"/>
    <w:link w:val="1"/>
    <w:qFormat/>
    <w:uiPriority w:val="0"/>
    <w:rPr>
      <w:b/>
      <w:bCs/>
    </w:rPr>
  </w:style>
  <w:style w:type="character" w:customStyle="1" w:styleId="15">
    <w:name w:val="tt31"/>
    <w:link w:val="1"/>
    <w:qFormat/>
    <w:uiPriority w:val="0"/>
    <w:rPr>
      <w:rFonts w:hint="eastAsia" w:ascii="宋体" w:hAnsi="宋体" w:eastAsia="宋体"/>
      <w:sz w:val="24"/>
      <w:szCs w:val="24"/>
    </w:rPr>
  </w:style>
  <w:style w:type="paragraph" w:customStyle="1" w:styleId="16">
    <w:name w:val="正文文本缩进 31"/>
    <w:basedOn w:val="1"/>
    <w:qFormat/>
    <w:uiPriority w:val="0"/>
    <w:pPr>
      <w:snapToGrid w:val="0"/>
      <w:spacing w:line="360" w:lineRule="auto"/>
      <w:ind w:firstLine="630"/>
    </w:pPr>
    <w:rPr>
      <w:rFonts w:eastAsia="仿宋_GB2312"/>
      <w:sz w:val="32"/>
    </w:rPr>
  </w:style>
  <w:style w:type="paragraph" w:customStyle="1" w:styleId="17">
    <w:name w:val="正文文本 21"/>
    <w:basedOn w:val="1"/>
    <w:qFormat/>
    <w:uiPriority w:val="0"/>
    <w:pPr>
      <w:spacing w:line="360" w:lineRule="auto"/>
    </w:pPr>
    <w:rPr>
      <w:rFonts w:eastAsia="仿宋_GB2312"/>
      <w:sz w:val="32"/>
    </w:rPr>
  </w:style>
  <w:style w:type="paragraph" w:customStyle="1" w:styleId="18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customStyle="1" w:styleId="19">
    <w:name w:val="列表 21"/>
    <w:basedOn w:val="1"/>
    <w:qFormat/>
    <w:uiPriority w:val="0"/>
    <w:pPr>
      <w:ind w:left="100" w:leftChars="200" w:hanging="200" w:hangingChars="200"/>
    </w:pPr>
  </w:style>
  <w:style w:type="character" w:customStyle="1" w:styleId="20">
    <w:name w:val="超链接1"/>
    <w:link w:val="1"/>
    <w:qFormat/>
    <w:uiPriority w:val="0"/>
    <w:rPr>
      <w:color w:val="0000FF"/>
      <w:u w:val="single"/>
    </w:rPr>
  </w:style>
  <w:style w:type="paragraph" w:customStyle="1" w:styleId="21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  <w:style w:type="paragraph" w:customStyle="1" w:styleId="22">
    <w:name w:val="List Paragraph1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530</Words>
  <Characters>598</Characters>
  <Lines>0</Lines>
  <Paragraphs>0</Paragraphs>
  <TotalTime>13</TotalTime>
  <ScaleCrop>false</ScaleCrop>
  <LinksUpToDate>false</LinksUpToDate>
  <CharactersWithSpaces>625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2025-06-04T03:50:00Z</dcterms:created>
  <dc:creator>WPS_1624416933</dc:creator>
  <cp:lastModifiedBy>WPS_1624416933</cp:lastModifiedBy>
  <cp:lastPrinted>2025-06-04T04:01:00Z</cp:lastPrinted>
  <dcterms:modified xsi:type="dcterms:W3CDTF">2025-06-09T03:12:52Z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eyJoZGlkIjoiODlmNTI0ODQ4YjBiZjBhZmI4NjgwYzQ3ZDkxMTRhNTgiLCJ1c2VySWQiOiIxMjE4MzAxMDYxIn0=</vt:lpwstr>
  </property>
  <property fmtid="{D5CDD505-2E9C-101B-9397-08002B2CF9AE}" pid="3" name="KSOProductBuildVer">
    <vt:lpwstr>2052-12.1.0.21541</vt:lpwstr>
  </property>
  <property fmtid="{D5CDD505-2E9C-101B-9397-08002B2CF9AE}" pid="4" name="ICV">
    <vt:lpwstr>FCB5968BFDBE498BA9CA68292BAA9BE7_13</vt:lpwstr>
  </property>
</Properties>
</file>