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24AAD">
      <w:pPr>
        <w:pageBreakBefore/>
        <w:widowControl w:val="0"/>
        <w:kinsoku/>
        <w:rPr>
          <w:rFonts w:hint="eastAsia" w:ascii="黑体" w:hAnsi="黑体" w:eastAsia="黑体" w:cs="宋体"/>
          <w:color w:val="auto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方正仿宋_GB2312"/>
          <w:color w:val="auto"/>
          <w:spacing w:val="10"/>
          <w:sz w:val="28"/>
          <w:szCs w:val="28"/>
          <w:lang w:eastAsia="zh-CN"/>
        </w:rPr>
        <w:t>附件：</w:t>
      </w:r>
    </w:p>
    <w:p w14:paraId="319C0FB0">
      <w:pPr>
        <w:widowControl w:val="0"/>
        <w:kinsoku/>
        <w:jc w:val="center"/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实体书店创新发展成果案例推荐表</w:t>
      </w:r>
    </w:p>
    <w:p w14:paraId="6B925D73">
      <w:pPr>
        <w:widowControl w:val="0"/>
        <w:kinsoku/>
        <w:jc w:val="right"/>
        <w:rPr>
          <w:rFonts w:hint="eastAsia" w:ascii="楷体" w:hAnsi="楷体" w:eastAsia="楷体"/>
          <w:color w:val="auto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 xml:space="preserve">     </w:t>
      </w:r>
      <w:r>
        <w:rPr>
          <w:rFonts w:hint="eastAsia" w:ascii="楷体" w:hAnsi="楷体" w:eastAsia="楷体"/>
          <w:color w:val="auto"/>
          <w:sz w:val="24"/>
          <w:szCs w:val="24"/>
          <w:lang w:eastAsia="zh-CN"/>
        </w:rPr>
        <w:t>（此表可复制）</w:t>
      </w:r>
    </w:p>
    <w:tbl>
      <w:tblPr>
        <w:tblStyle w:val="5"/>
        <w:tblW w:w="5000" w:type="pct"/>
        <w:tblInd w:w="0" w:type="dxa"/>
        <w:tblLayout w:type="autofit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914"/>
        <w:gridCol w:w="458"/>
        <w:gridCol w:w="1546"/>
        <w:gridCol w:w="871"/>
        <w:gridCol w:w="845"/>
        <w:gridCol w:w="141"/>
        <w:gridCol w:w="670"/>
        <w:gridCol w:w="187"/>
        <w:gridCol w:w="23"/>
        <w:gridCol w:w="942"/>
        <w:gridCol w:w="2237"/>
      </w:tblGrid>
      <w:tr w14:paraId="70619211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10" w:hRule="atLeast"/>
        </w:trPr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462D4">
            <w:pPr>
              <w:widowControl w:val="0"/>
              <w:kinsoku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  <w:t>省份</w:t>
            </w:r>
          </w:p>
        </w:tc>
        <w:tc>
          <w:tcPr>
            <w:tcW w:w="13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240D3">
            <w:pPr>
              <w:widowControl w:val="0"/>
              <w:kinsoku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9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F6D47">
            <w:pPr>
              <w:widowControl w:val="0"/>
              <w:kinsoku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  <w:t>所在城市</w:t>
            </w:r>
          </w:p>
        </w:tc>
        <w:tc>
          <w:tcPr>
            <w:tcW w:w="191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960B5">
            <w:pPr>
              <w:widowControl w:val="0"/>
              <w:kinsoku/>
              <w:jc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</w:rPr>
            </w:pPr>
          </w:p>
        </w:tc>
      </w:tr>
      <w:tr w14:paraId="5DD3F0B5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25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272B3">
            <w:pPr>
              <w:widowControl w:val="0"/>
              <w:kinsoku/>
              <w:textAlignment w:val="center"/>
              <w:rPr>
                <w:rFonts w:hint="eastAsia" w:ascii="仿宋_GB2312" w:hAnsi="方正仿宋_GB2312" w:eastAsia="仿宋_GB2312" w:cs="方正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color w:val="auto"/>
                <w:sz w:val="28"/>
                <w:szCs w:val="28"/>
                <w:lang w:eastAsia="zh-CN" w:bidi="ar"/>
              </w:rPr>
              <w:t>一、案例基本信息</w:t>
            </w:r>
          </w:p>
        </w:tc>
      </w:tr>
      <w:tr w14:paraId="7F721A0A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59" w:hRule="atLeast"/>
        </w:trPr>
        <w:tc>
          <w:tcPr>
            <w:tcW w:w="1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3C676">
            <w:pPr>
              <w:widowControl w:val="0"/>
              <w:kinsoku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  <w:t>案例名称</w:t>
            </w:r>
          </w:p>
        </w:tc>
        <w:tc>
          <w:tcPr>
            <w:tcW w:w="3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20B8F">
            <w:pPr>
              <w:widowControl w:val="0"/>
              <w:kinsoku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</w:rPr>
            </w:pPr>
          </w:p>
        </w:tc>
      </w:tr>
      <w:tr w14:paraId="165735D4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83" w:hRule="atLeast"/>
        </w:trPr>
        <w:tc>
          <w:tcPr>
            <w:tcW w:w="1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584FE">
            <w:pPr>
              <w:widowControl w:val="0"/>
              <w:kinsoku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  <w:t>申报单位</w:t>
            </w:r>
          </w:p>
        </w:tc>
        <w:tc>
          <w:tcPr>
            <w:tcW w:w="3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51DEA">
            <w:pPr>
              <w:widowControl w:val="0"/>
              <w:kinsoku/>
              <w:jc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</w:rPr>
            </w:pPr>
          </w:p>
        </w:tc>
      </w:tr>
      <w:tr w14:paraId="1F40041D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25" w:hRule="atLeast"/>
        </w:trPr>
        <w:tc>
          <w:tcPr>
            <w:tcW w:w="1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D04D6">
            <w:pPr>
              <w:widowControl w:val="0"/>
              <w:kinsoku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  <w:t>单位性质</w:t>
            </w:r>
          </w:p>
        </w:tc>
        <w:tc>
          <w:tcPr>
            <w:tcW w:w="3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EF755">
            <w:pPr>
              <w:widowControl w:val="0"/>
              <w:kinsoku/>
              <w:jc w:val="both"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  <w:t>□新华书店  □国有（非新华）  □民营</w:t>
            </w:r>
          </w:p>
        </w:tc>
      </w:tr>
      <w:tr w14:paraId="40EFC3F0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25" w:hRule="atLeast"/>
        </w:trPr>
        <w:tc>
          <w:tcPr>
            <w:tcW w:w="1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82FC9">
            <w:pPr>
              <w:widowControl w:val="0"/>
              <w:kinsoku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  <w:t>单位地址</w:t>
            </w:r>
          </w:p>
        </w:tc>
        <w:tc>
          <w:tcPr>
            <w:tcW w:w="3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274EA">
            <w:pPr>
              <w:widowControl w:val="0"/>
              <w:kinsoku/>
              <w:jc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</w:rPr>
            </w:pPr>
          </w:p>
        </w:tc>
      </w:tr>
      <w:tr w14:paraId="6FE748C8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85" w:hRule="atLeast"/>
        </w:trPr>
        <w:tc>
          <w:tcPr>
            <w:tcW w:w="1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573D2">
            <w:pPr>
              <w:widowControl w:val="0"/>
              <w:kinsoku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  <w:t>法定代表人姓名</w:t>
            </w:r>
          </w:p>
        </w:tc>
        <w:tc>
          <w:tcPr>
            <w:tcW w:w="10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526702">
            <w:pPr>
              <w:widowControl w:val="0"/>
              <w:kinsoku/>
              <w:jc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498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DB2384">
            <w:pPr>
              <w:widowControl w:val="0"/>
              <w:kinsoku/>
              <w:jc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179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DE92A">
            <w:pPr>
              <w:widowControl w:val="0"/>
              <w:kinsoku/>
              <w:jc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</w:rPr>
            </w:pPr>
          </w:p>
        </w:tc>
      </w:tr>
      <w:tr w14:paraId="452D3335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85" w:hRule="atLeast"/>
        </w:trPr>
        <w:tc>
          <w:tcPr>
            <w:tcW w:w="1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A684A">
            <w:pPr>
              <w:widowControl w:val="0"/>
              <w:kinsoku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  <w:t>项目负责人姓名</w:t>
            </w:r>
          </w:p>
        </w:tc>
        <w:tc>
          <w:tcPr>
            <w:tcW w:w="10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775706">
            <w:pPr>
              <w:widowControl w:val="0"/>
              <w:kinsoku/>
              <w:jc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498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3C6C40">
            <w:pPr>
              <w:widowControl w:val="0"/>
              <w:kinsoku/>
              <w:jc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179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7114E">
            <w:pPr>
              <w:widowControl w:val="0"/>
              <w:kinsoku/>
              <w:jc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</w:rPr>
            </w:pPr>
          </w:p>
        </w:tc>
      </w:tr>
      <w:tr w14:paraId="6ACE8C01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85" w:hRule="atLeast"/>
        </w:trPr>
        <w:tc>
          <w:tcPr>
            <w:tcW w:w="1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0A6CB">
            <w:pPr>
              <w:widowControl w:val="0"/>
              <w:kinsoku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  <w:t>案例实施起止时间</w:t>
            </w:r>
          </w:p>
        </w:tc>
        <w:tc>
          <w:tcPr>
            <w:tcW w:w="3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BF5FC">
            <w:pPr>
              <w:widowControl w:val="0"/>
              <w:kinsoku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  <w:t>年    月     日 — 年    月     日</w:t>
            </w:r>
          </w:p>
        </w:tc>
      </w:tr>
      <w:tr w14:paraId="6C42F522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85" w:hRule="atLeast"/>
        </w:trPr>
        <w:tc>
          <w:tcPr>
            <w:tcW w:w="1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A344F">
            <w:pPr>
              <w:widowControl w:val="0"/>
              <w:kinsoku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  <w:t>举办场次</w:t>
            </w:r>
          </w:p>
        </w:tc>
        <w:tc>
          <w:tcPr>
            <w:tcW w:w="3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CFC85">
            <w:pPr>
              <w:widowControl w:val="0"/>
              <w:kinsoku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</w:pPr>
          </w:p>
        </w:tc>
      </w:tr>
      <w:tr w14:paraId="7770145F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85" w:hRule="atLeast"/>
        </w:trPr>
        <w:tc>
          <w:tcPr>
            <w:tcW w:w="1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6E9C1">
            <w:pPr>
              <w:widowControl w:val="0"/>
              <w:kinsoku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  <w:t>参与人次</w:t>
            </w:r>
          </w:p>
        </w:tc>
        <w:tc>
          <w:tcPr>
            <w:tcW w:w="3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9C791">
            <w:pPr>
              <w:widowControl w:val="0"/>
              <w:kinsoku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</w:pPr>
          </w:p>
        </w:tc>
      </w:tr>
      <w:tr w14:paraId="5205F3F2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85" w:hRule="atLeast"/>
        </w:trPr>
        <w:tc>
          <w:tcPr>
            <w:tcW w:w="1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FB61C">
            <w:pPr>
              <w:widowControl w:val="0"/>
              <w:kinsoku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  <w:t>媒体宣传及效果</w:t>
            </w:r>
          </w:p>
        </w:tc>
        <w:tc>
          <w:tcPr>
            <w:tcW w:w="3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DB479">
            <w:pPr>
              <w:widowControl w:val="0"/>
              <w:kinsoku/>
              <w:textAlignment w:val="center"/>
              <w:rPr>
                <w:rFonts w:hint="eastAsia" w:ascii="楷体_GB2312" w:hAnsi="方正仿宋_GB2312" w:eastAsia="楷体_GB2312" w:cs="方正仿宋_GB2312"/>
                <w:color w:val="auto"/>
                <w:lang w:eastAsia="zh-CN" w:bidi="ar"/>
              </w:rPr>
            </w:pPr>
            <w:r>
              <w:rPr>
                <w:rFonts w:hint="eastAsia" w:ascii="楷体_GB2312" w:hAnsi="方正仿宋_GB2312" w:eastAsia="楷体_GB2312" w:cs="方正仿宋_GB2312"/>
                <w:color w:val="auto"/>
                <w:lang w:eastAsia="zh-CN" w:bidi="ar"/>
              </w:rPr>
              <w:t>包括媒体（含平台）数量、名称、效果等</w:t>
            </w:r>
          </w:p>
        </w:tc>
      </w:tr>
      <w:tr w14:paraId="06778D5C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25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B432F">
            <w:pPr>
              <w:widowControl w:val="0"/>
              <w:kinsoku/>
              <w:textAlignment w:val="center"/>
              <w:rPr>
                <w:rFonts w:hint="eastAsia" w:ascii="仿宋_GB2312" w:hAnsi="方正仿宋_GB2312" w:eastAsia="仿宋_GB2312" w:cs="方正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color w:val="auto"/>
                <w:sz w:val="28"/>
                <w:szCs w:val="28"/>
                <w:lang w:eastAsia="zh-CN" w:bidi="ar"/>
              </w:rPr>
              <w:t>二、案例概述</w:t>
            </w:r>
          </w:p>
        </w:tc>
      </w:tr>
      <w:tr w14:paraId="1A60EC97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810" w:hRule="atLeast"/>
        </w:trPr>
        <w:tc>
          <w:tcPr>
            <w:tcW w:w="5000" w:type="pct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A698C">
            <w:pPr>
              <w:widowControl w:val="0"/>
              <w:kinsoku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方正仿宋_GB2312" w:eastAsia="楷体_GB2312" w:cs="方正仿宋_GB2312"/>
                <w:color w:val="auto"/>
                <w:lang w:eastAsia="zh-CN" w:bidi="ar"/>
              </w:rPr>
              <w:t>请简要说明案例的背景、核心内容、创新亮点及已取得的主要成效（200-300字）。</w:t>
            </w:r>
          </w:p>
          <w:p w14:paraId="0880E4AD">
            <w:pPr>
              <w:widowControl w:val="0"/>
              <w:kinsoku/>
              <w:jc w:val="both"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/>
              </w:rPr>
            </w:pPr>
          </w:p>
          <w:p w14:paraId="79029FEB">
            <w:pPr>
              <w:widowControl w:val="0"/>
              <w:kinsoku/>
              <w:jc w:val="both"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/>
              </w:rPr>
            </w:pPr>
          </w:p>
        </w:tc>
      </w:tr>
      <w:tr w14:paraId="0D93DC1D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16F31">
            <w:pPr>
              <w:widowControl w:val="0"/>
              <w:kinsoku/>
              <w:jc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/>
              </w:rPr>
            </w:pPr>
          </w:p>
        </w:tc>
      </w:tr>
      <w:tr w14:paraId="0B11F489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580" w:hRule="atLeast"/>
        </w:trPr>
        <w:tc>
          <w:tcPr>
            <w:tcW w:w="21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F899B">
            <w:pPr>
              <w:widowControl w:val="0"/>
              <w:kinsoku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  <w:t>推荐单位意见</w:t>
            </w:r>
          </w:p>
          <w:p w14:paraId="185C3A5E">
            <w:pPr>
              <w:widowControl w:val="0"/>
              <w:kinsoku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eastAsia="zh-CN" w:bidi="ar"/>
              </w:rPr>
              <w:t>（省级发协）</w:t>
            </w:r>
          </w:p>
        </w:tc>
        <w:tc>
          <w:tcPr>
            <w:tcW w:w="285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1308E">
            <w:pPr>
              <w:widowControl w:val="0"/>
              <w:kinsoku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</w:pPr>
          </w:p>
          <w:p w14:paraId="4924D0AF">
            <w:pPr>
              <w:widowControl w:val="0"/>
              <w:kinsoku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</w:pPr>
          </w:p>
          <w:p w14:paraId="1036CAED">
            <w:pPr>
              <w:widowControl w:val="0"/>
              <w:kinsoku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</w:pPr>
          </w:p>
          <w:p w14:paraId="68949F63">
            <w:pPr>
              <w:widowControl w:val="0"/>
              <w:kinsoku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</w:pPr>
          </w:p>
          <w:p w14:paraId="56767AE0">
            <w:pPr>
              <w:widowControl w:val="0"/>
              <w:kinsoku/>
              <w:jc w:val="center"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  <w:t>（盖章）</w:t>
            </w:r>
          </w:p>
          <w:p w14:paraId="2B2A423F">
            <w:pPr>
              <w:widowControl w:val="0"/>
              <w:kinsoku/>
              <w:wordWrap w:val="0"/>
              <w:jc w:val="right"/>
              <w:textAlignment w:val="center"/>
              <w:rPr>
                <w:rFonts w:hint="default" w:ascii="仿宋_GB2312" w:hAnsi="方正仿宋_GB2312" w:eastAsia="仿宋_GB2312" w:cs="方正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  <w:t xml:space="preserve">年   月 </w:t>
            </w: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  <w:t xml:space="preserve"> 日</w:t>
            </w: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val="en-US" w:eastAsia="zh-CN" w:bidi="ar"/>
              </w:rPr>
              <w:t xml:space="preserve">   </w:t>
            </w:r>
          </w:p>
        </w:tc>
      </w:tr>
      <w:tr w14:paraId="1D8DD122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BB433">
            <w:pPr>
              <w:widowControl w:val="0"/>
              <w:kinsoku/>
              <w:textAlignment w:val="center"/>
              <w:rPr>
                <w:rFonts w:hint="eastAsia" w:ascii="仿宋_GB2312" w:hAnsi="方正仿宋_GB2312" w:eastAsia="仿宋_GB2312" w:cs="方正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color w:val="auto"/>
                <w:sz w:val="28"/>
                <w:szCs w:val="28"/>
                <w:lang w:eastAsia="zh-CN" w:bidi="ar"/>
              </w:rPr>
              <w:t>三、推荐工作联系人</w:t>
            </w:r>
          </w:p>
        </w:tc>
      </w:tr>
      <w:tr w14:paraId="479D186D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8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E452A4">
            <w:pPr>
              <w:widowControl w:val="0"/>
              <w:kinsoku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  <w:t>姓名</w:t>
            </w:r>
          </w:p>
        </w:tc>
        <w:tc>
          <w:tcPr>
            <w:tcW w:w="113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60509">
            <w:pPr>
              <w:widowControl w:val="0"/>
              <w:kinsoku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9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3D4FF">
            <w:pPr>
              <w:widowControl w:val="0"/>
              <w:kinsoku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  <w:t>单位</w:t>
            </w: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eastAsia="zh-CN" w:bidi="ar"/>
              </w:rPr>
              <w:t xml:space="preserve">及职务 </w:t>
            </w:r>
          </w:p>
        </w:tc>
        <w:tc>
          <w:tcPr>
            <w:tcW w:w="237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9F60E">
            <w:pPr>
              <w:widowControl w:val="0"/>
              <w:kinsoku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</w:rPr>
            </w:pPr>
          </w:p>
        </w:tc>
      </w:tr>
      <w:tr w14:paraId="5342E85B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80" w:hRule="atLeast"/>
        </w:trPr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6D39F2">
            <w:pPr>
              <w:widowControl w:val="0"/>
              <w:kinsoku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/>
              </w:rPr>
              <w:t>座机</w:t>
            </w:r>
          </w:p>
        </w:tc>
        <w:tc>
          <w:tcPr>
            <w:tcW w:w="113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FA96A">
            <w:pPr>
              <w:widowControl w:val="0"/>
              <w:kinsoku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FD9F10">
            <w:pPr>
              <w:widowControl w:val="0"/>
              <w:kinsoku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1043" w:type="pct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F4CCA">
            <w:pPr>
              <w:widowControl w:val="0"/>
              <w:kinsoku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5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F12D2">
            <w:pPr>
              <w:widowControl w:val="0"/>
              <w:kinsoku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22A80">
            <w:pPr>
              <w:widowControl w:val="0"/>
              <w:kinsoku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</w:rPr>
            </w:pPr>
          </w:p>
        </w:tc>
      </w:tr>
      <w:tr w14:paraId="7371A621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6B999">
            <w:pPr>
              <w:widowControl w:val="0"/>
              <w:kinsoku/>
              <w:textAlignment w:val="center"/>
              <w:rPr>
                <w:rFonts w:hint="eastAsia" w:ascii="仿宋_GB2312" w:hAnsi="方正仿宋_GB2312" w:eastAsia="仿宋_GB2312" w:cs="方正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color w:val="auto"/>
                <w:sz w:val="28"/>
                <w:szCs w:val="28"/>
                <w:lang w:eastAsia="zh-CN" w:bidi="ar"/>
              </w:rPr>
              <w:t>四、推荐案例照片与LOGO</w:t>
            </w:r>
          </w:p>
        </w:tc>
      </w:tr>
      <w:tr w14:paraId="09D829A0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80" w:hRule="atLeast"/>
        </w:trPr>
        <w:tc>
          <w:tcPr>
            <w:tcW w:w="1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E0016">
            <w:pPr>
              <w:widowControl w:val="0"/>
              <w:kinsoku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  <w:t>单位LOGO</w:t>
            </w:r>
          </w:p>
        </w:tc>
        <w:tc>
          <w:tcPr>
            <w:tcW w:w="3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1C69E">
            <w:pPr>
              <w:widowControl w:val="0"/>
              <w:kinsoku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  <w:t>提供高清JPG、PNG或矢量格式</w:t>
            </w:r>
          </w:p>
        </w:tc>
      </w:tr>
      <w:tr w14:paraId="6ED9B09D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80" w:hRule="atLeast"/>
        </w:trPr>
        <w:tc>
          <w:tcPr>
            <w:tcW w:w="1652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E5EA303">
            <w:pPr>
              <w:widowControl w:val="0"/>
              <w:kinsoku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/>
              </w:rPr>
              <w:t>图片资料</w:t>
            </w:r>
          </w:p>
        </w:tc>
        <w:tc>
          <w:tcPr>
            <w:tcW w:w="3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8BA5F">
            <w:pPr>
              <w:widowControl w:val="0"/>
              <w:kinsoku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  <w:t>提供3—5张高清图片（JPG/PNG格式），每张图片标注简要场景说明（如“XX书店阅读空间实景”“XX活动现场”）</w:t>
            </w:r>
          </w:p>
        </w:tc>
      </w:tr>
      <w:tr w14:paraId="2F43A304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80" w:hRule="atLeast"/>
        </w:trPr>
        <w:tc>
          <w:tcPr>
            <w:tcW w:w="1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AAF34">
            <w:pPr>
              <w:widowControl w:val="0"/>
              <w:kinsoku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  <w:t>视频资料</w:t>
            </w:r>
          </w:p>
        </w:tc>
        <w:tc>
          <w:tcPr>
            <w:tcW w:w="3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C136D">
            <w:pPr>
              <w:widowControl w:val="0"/>
              <w:kinsoku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  <w:t>案例宣传或实景视频，MP4格式，时长不超过3分钟，大小不超过500MB</w:t>
            </w:r>
          </w:p>
        </w:tc>
      </w:tr>
      <w:tr w14:paraId="75BBD428"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80" w:hRule="atLeast"/>
        </w:trPr>
        <w:tc>
          <w:tcPr>
            <w:tcW w:w="16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4AF41">
            <w:pPr>
              <w:widowControl w:val="0"/>
              <w:kinsoku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  <w:t>特别提示</w:t>
            </w:r>
          </w:p>
        </w:tc>
        <w:tc>
          <w:tcPr>
            <w:tcW w:w="334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4C9F3">
            <w:pPr>
              <w:widowControl w:val="0"/>
              <w:kinsoku/>
              <w:textAlignment w:val="center"/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方正仿宋_GB2312" w:eastAsia="仿宋_GB2312" w:cs="方正仿宋_GB2312"/>
                <w:color w:val="auto"/>
                <w:sz w:val="28"/>
                <w:szCs w:val="28"/>
                <w:lang w:eastAsia="zh-CN" w:bidi="ar"/>
              </w:rPr>
              <w:t>请确保所提交文字、图片、视频等材料不涉及知识产权争议，如无特别说明，视为同意授权活动主办、承办单位在相关宣传、推广、展览中使用。</w:t>
            </w:r>
          </w:p>
        </w:tc>
      </w:tr>
    </w:tbl>
    <w:p w14:paraId="3187069C">
      <w:pPr>
        <w:widowControl w:val="0"/>
        <w:kinsoku/>
        <w:rPr>
          <w:color w:val="auto"/>
          <w:lang w:eastAsia="zh-CN"/>
        </w:rPr>
      </w:pPr>
    </w:p>
    <w:p w14:paraId="12B5E80C">
      <w:pPr>
        <w:widowControl w:val="0"/>
        <w:kinsoku/>
        <w:ind w:firstLine="560" w:firstLineChars="200"/>
        <w:rPr>
          <w:rFonts w:hint="eastAsia" w:ascii="仿宋_GB2312" w:hAnsi="方正仿宋_GB2312" w:eastAsia="仿宋_GB2312" w:cs="方正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方正仿宋_GB2312" w:eastAsia="仿宋_GB2312" w:cs="方正仿宋_GB2312"/>
          <w:color w:val="auto"/>
          <w:sz w:val="28"/>
          <w:szCs w:val="28"/>
          <w:lang w:eastAsia="zh-CN"/>
        </w:rPr>
        <w:t>推荐时间：2026年6月1日—6月20日。</w:t>
      </w:r>
    </w:p>
    <w:p w14:paraId="694C846D">
      <w:pPr>
        <w:widowControl w:val="0"/>
        <w:kinsoku/>
        <w:ind w:firstLine="560" w:firstLineChars="200"/>
        <w:rPr>
          <w:rFonts w:hint="eastAsia" w:ascii="仿宋_GB2312" w:hAnsi="方正仿宋_GB2312" w:eastAsia="仿宋_GB2312" w:cs="方正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方正仿宋_GB2312" w:eastAsia="仿宋_GB2312" w:cs="方正仿宋_GB2312"/>
          <w:color w:val="auto"/>
          <w:sz w:val="28"/>
          <w:szCs w:val="28"/>
          <w:lang w:eastAsia="zh-CN"/>
        </w:rPr>
        <w:t>推荐材料：请将本表与附件材料统一打包为压缩文件（文件命名格式：省份+城市+申报单位+案例名称），于2026年6月20日17:00前发送至邮箱：hexin@bookdao.biz。</w:t>
      </w:r>
    </w:p>
    <w:p w14:paraId="41E70424">
      <w:pPr>
        <w:kinsoku/>
        <w:rPr>
          <w:rFonts w:eastAsia="宋体"/>
          <w:color w:val="auto"/>
          <w:lang w:eastAsia="zh-CN"/>
        </w:rPr>
      </w:pPr>
      <w:r>
        <w:rPr>
          <w:rFonts w:hint="eastAsia" w:eastAsia="宋体"/>
          <w:color w:val="auto"/>
          <w:lang w:eastAsia="zh-CN"/>
        </w:rPr>
        <w:t xml:space="preserve">      </w:t>
      </w:r>
    </w:p>
    <w:sectPr>
      <w:footerReference r:id="rId3" w:type="default"/>
      <w:footerReference r:id="rId4" w:type="even"/>
      <w:pgSz w:w="11906" w:h="16838"/>
      <w:pgMar w:top="1701" w:right="1644" w:bottom="141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57937167"/>
    </w:sdtPr>
    <w:sdtEndPr>
      <w:rPr>
        <w:rFonts w:ascii="宋体" w:hAnsi="宋体" w:eastAsia="宋体"/>
        <w:sz w:val="28"/>
        <w:szCs w:val="28"/>
      </w:rPr>
    </w:sdtEndPr>
    <w:sdtContent>
      <w:p w14:paraId="1CA335ED">
        <w:pPr>
          <w:pStyle w:val="3"/>
          <w:overflowPunct w:val="0"/>
          <w:ind w:right="210" w:rightChars="100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  <w:lang w:eastAsia="zh-CN"/>
          </w:rPr>
          <w:t xml:space="preserve">-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 w:eastAsia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  <w:lang w:eastAsia="zh-CN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31900966"/>
    </w:sdtPr>
    <w:sdtEndPr>
      <w:rPr>
        <w:rFonts w:ascii="宋体" w:hAnsi="宋体" w:eastAsia="宋体"/>
        <w:sz w:val="28"/>
        <w:szCs w:val="28"/>
      </w:rPr>
    </w:sdtEndPr>
    <w:sdtContent>
      <w:p w14:paraId="2B33A76D">
        <w:pPr>
          <w:pStyle w:val="3"/>
          <w:ind w:left="210" w:leftChars="100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  <w:lang w:eastAsia="zh-CN"/>
          </w:rPr>
          <w:t xml:space="preserve">-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 w:eastAsia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  <w:lang w:eastAsia="zh-CN"/>
          </w:rPr>
          <w:t xml:space="preserve"> 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MjVjOTQzNjhjMzRkOTYwZDc3MDQ0NTUzYTlmY2EifQ=="/>
  </w:docVars>
  <w:rsids>
    <w:rsidRoot w:val="00D7007C"/>
    <w:rsid w:val="00011D4B"/>
    <w:rsid w:val="001B61AE"/>
    <w:rsid w:val="0020182B"/>
    <w:rsid w:val="002021DB"/>
    <w:rsid w:val="0020526B"/>
    <w:rsid w:val="002A416B"/>
    <w:rsid w:val="002F2EB1"/>
    <w:rsid w:val="00385CC9"/>
    <w:rsid w:val="004B3038"/>
    <w:rsid w:val="004E7487"/>
    <w:rsid w:val="00512C6F"/>
    <w:rsid w:val="0052300E"/>
    <w:rsid w:val="005B3791"/>
    <w:rsid w:val="0064070D"/>
    <w:rsid w:val="00646716"/>
    <w:rsid w:val="00661C27"/>
    <w:rsid w:val="00701BB0"/>
    <w:rsid w:val="007E6F60"/>
    <w:rsid w:val="008113A5"/>
    <w:rsid w:val="00944455"/>
    <w:rsid w:val="009E0A5D"/>
    <w:rsid w:val="00A46F23"/>
    <w:rsid w:val="00B16EB1"/>
    <w:rsid w:val="00B334D8"/>
    <w:rsid w:val="00B76794"/>
    <w:rsid w:val="00BF2CD7"/>
    <w:rsid w:val="00C44A12"/>
    <w:rsid w:val="00C77C30"/>
    <w:rsid w:val="00D3191A"/>
    <w:rsid w:val="00D7007C"/>
    <w:rsid w:val="00E24D94"/>
    <w:rsid w:val="00E95B34"/>
    <w:rsid w:val="00EB0A05"/>
    <w:rsid w:val="00EB12DB"/>
    <w:rsid w:val="00EB230B"/>
    <w:rsid w:val="05713FFC"/>
    <w:rsid w:val="073161DB"/>
    <w:rsid w:val="07EB7C98"/>
    <w:rsid w:val="08B374B6"/>
    <w:rsid w:val="0913264A"/>
    <w:rsid w:val="098417E8"/>
    <w:rsid w:val="0B544D5D"/>
    <w:rsid w:val="0DFC18FF"/>
    <w:rsid w:val="0E266AC3"/>
    <w:rsid w:val="102B6E13"/>
    <w:rsid w:val="12111232"/>
    <w:rsid w:val="1666025D"/>
    <w:rsid w:val="18295E00"/>
    <w:rsid w:val="19B21C39"/>
    <w:rsid w:val="1D884F5D"/>
    <w:rsid w:val="1EC87224"/>
    <w:rsid w:val="213D3EF5"/>
    <w:rsid w:val="21F726B1"/>
    <w:rsid w:val="22992965"/>
    <w:rsid w:val="24CE146A"/>
    <w:rsid w:val="2749405A"/>
    <w:rsid w:val="289B1BE8"/>
    <w:rsid w:val="28A50F41"/>
    <w:rsid w:val="2A2D204A"/>
    <w:rsid w:val="2A5561C7"/>
    <w:rsid w:val="2CE132A0"/>
    <w:rsid w:val="32B024C8"/>
    <w:rsid w:val="32E36D8A"/>
    <w:rsid w:val="335939E7"/>
    <w:rsid w:val="338F55A8"/>
    <w:rsid w:val="34114124"/>
    <w:rsid w:val="38A071A7"/>
    <w:rsid w:val="3A235A71"/>
    <w:rsid w:val="3D17730C"/>
    <w:rsid w:val="424F2F1B"/>
    <w:rsid w:val="42E40404"/>
    <w:rsid w:val="43AC3B8C"/>
    <w:rsid w:val="478B5DE5"/>
    <w:rsid w:val="48BF20D1"/>
    <w:rsid w:val="4D430511"/>
    <w:rsid w:val="4DE578DC"/>
    <w:rsid w:val="50172B89"/>
    <w:rsid w:val="535A7D2F"/>
    <w:rsid w:val="53BA023E"/>
    <w:rsid w:val="56864602"/>
    <w:rsid w:val="5B2472F7"/>
    <w:rsid w:val="5F073608"/>
    <w:rsid w:val="609C42B9"/>
    <w:rsid w:val="63964D6C"/>
    <w:rsid w:val="646A1066"/>
    <w:rsid w:val="662843C6"/>
    <w:rsid w:val="664856F2"/>
    <w:rsid w:val="683A668A"/>
    <w:rsid w:val="68713AFA"/>
    <w:rsid w:val="6A175A16"/>
    <w:rsid w:val="6C8B53A2"/>
    <w:rsid w:val="6D01750D"/>
    <w:rsid w:val="6EEE3B46"/>
    <w:rsid w:val="6F1A4757"/>
    <w:rsid w:val="72292117"/>
    <w:rsid w:val="72B664E0"/>
    <w:rsid w:val="72E17BC5"/>
    <w:rsid w:val="74283B1F"/>
    <w:rsid w:val="74A06189"/>
    <w:rsid w:val="75647B92"/>
    <w:rsid w:val="75AF6660"/>
    <w:rsid w:val="77B969BE"/>
    <w:rsid w:val="795C3E56"/>
    <w:rsid w:val="79707849"/>
    <w:rsid w:val="79DB6930"/>
    <w:rsid w:val="7AEC35AA"/>
    <w:rsid w:val="7CB94B68"/>
    <w:rsid w:val="7E825C71"/>
    <w:rsid w:val="7E84439E"/>
    <w:rsid w:val="7E9B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font31"/>
    <w:basedOn w:val="6"/>
    <w:autoRedefine/>
    <w:qFormat/>
    <w:uiPriority w:val="0"/>
    <w:rPr>
      <w:rFonts w:hint="eastAsia" w:ascii="方正仿宋_GB2312" w:hAnsi="方正仿宋_GB2312" w:eastAsia="方正仿宋_GB2312" w:cs="方正仿宋_GB2312"/>
      <w:color w:val="000000"/>
      <w:sz w:val="20"/>
      <w:szCs w:val="20"/>
      <w:u w:val="single"/>
    </w:rPr>
  </w:style>
  <w:style w:type="character" w:customStyle="1" w:styleId="8">
    <w:name w:val="font21"/>
    <w:basedOn w:val="6"/>
    <w:autoRedefine/>
    <w:qFormat/>
    <w:uiPriority w:val="0"/>
    <w:rPr>
      <w:rFonts w:hint="eastAsia" w:ascii="方正仿宋_GB2312" w:hAnsi="方正仿宋_GB2312" w:eastAsia="方正仿宋_GB2312" w:cs="方正仿宋_GB2312"/>
      <w:color w:val="000000"/>
      <w:sz w:val="20"/>
      <w:szCs w:val="20"/>
      <w:u w:val="none"/>
    </w:rPr>
  </w:style>
  <w:style w:type="character" w:customStyle="1" w:styleId="9">
    <w:name w:val="页眉 字符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537</Characters>
  <Lines>86</Lines>
  <Paragraphs>76</Paragraphs>
  <TotalTime>153</TotalTime>
  <ScaleCrop>false</ScaleCrop>
  <LinksUpToDate>false</LinksUpToDate>
  <CharactersWithSpaces>593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2026-05-24T20:02:00Z</dcterms:created>
  <dc:creator>82890</dc:creator>
  <cp:lastModifiedBy>耶子</cp:lastModifiedBy>
  <cp:lastPrinted>2026-05-27T01:09:00Z</cp:lastPrinted>
  <dcterms:modified xsi:type="dcterms:W3CDTF">2026-05-29T12:00:29Z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eyJoZGlkIjoiZjVhNGJiMWVmZTg4ZjFhYWZhYWFiMzBkODkwYWRkZmUiLCJ1c2VySWQiOiI1MDU4NTE0MzcifQ==</vt:lpwstr>
  </property>
  <property fmtid="{D5CDD505-2E9C-101B-9397-08002B2CF9AE}" pid="4" name="ICV">
    <vt:lpwstr>496ADC172EF14BFCBAE4454283B2AEAB_13</vt:lpwstr>
  </property>
</Properties>
</file>